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695A88" w:rsidP="00C95BBB">
      <w:r>
        <w:t>19</w:t>
      </w:r>
      <w:r w:rsidR="007343E5">
        <w:t>.</w:t>
      </w:r>
      <w:r w:rsidR="004576BF">
        <w:t>10</w:t>
      </w:r>
      <w:r w:rsidR="007343E5">
        <w:t>.20</w:t>
      </w:r>
      <w:r w:rsidR="00874DA1">
        <w:t>2</w:t>
      </w:r>
      <w:r w:rsidR="005047F2">
        <w:t>1</w:t>
      </w:r>
      <w:r w:rsidR="007343E5">
        <w:t xml:space="preserve">                                                                                                               № </w:t>
      </w:r>
      <w:r w:rsidR="004576BF">
        <w:t>2</w:t>
      </w:r>
      <w:r>
        <w:t>2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Гудовский А. Э.</w:t>
            </w:r>
          </w:p>
        </w:tc>
      </w:tr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EF03C5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70396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02765E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2F36A1" w:rsidP="000A3744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1F0419">
              <w:rPr>
                <w:sz w:val="28"/>
                <w:szCs w:val="28"/>
              </w:rPr>
              <w:t>Бурмистров А. В.</w:t>
            </w:r>
            <w:r w:rsidR="00305103">
              <w:rPr>
                <w:sz w:val="28"/>
                <w:szCs w:val="28"/>
              </w:rPr>
              <w:t>, Кудин И. В.</w:t>
            </w:r>
            <w:r w:rsidR="002D55CC">
              <w:rPr>
                <w:sz w:val="28"/>
                <w:szCs w:val="28"/>
              </w:rPr>
              <w:t xml:space="preserve">, </w:t>
            </w:r>
            <w:r w:rsidR="000A3744">
              <w:rPr>
                <w:sz w:val="28"/>
                <w:szCs w:val="28"/>
              </w:rPr>
              <w:t>Украинцев И. С.</w:t>
            </w:r>
            <w:r w:rsidR="00643AAF">
              <w:rPr>
                <w:sz w:val="28"/>
                <w:szCs w:val="28"/>
              </w:rPr>
              <w:t>, Пинус Н. И., Антонов Р. В., Прохоров Е. В.</w:t>
            </w:r>
          </w:p>
        </w:tc>
      </w:tr>
      <w:tr w:rsidR="003B4D4D" w:rsidRPr="009D059A" w:rsidTr="0002765E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D242EF" w:rsidRDefault="003D2F86" w:rsidP="007B160A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Буреев</w:t>
            </w:r>
            <w:proofErr w:type="spellEnd"/>
            <w:r>
              <w:rPr>
                <w:sz w:val="28"/>
                <w:szCs w:val="28"/>
              </w:rPr>
              <w:t xml:space="preserve"> Б. В., </w:t>
            </w:r>
            <w:proofErr w:type="spellStart"/>
            <w:r>
              <w:rPr>
                <w:sz w:val="28"/>
                <w:szCs w:val="28"/>
              </w:rPr>
              <w:t>Шварцкопп</w:t>
            </w:r>
            <w:proofErr w:type="spellEnd"/>
            <w:r>
              <w:rPr>
                <w:sz w:val="28"/>
                <w:szCs w:val="28"/>
              </w:rPr>
              <w:t xml:space="preserve"> В. А.,</w:t>
            </w:r>
            <w:r w:rsidR="005A33AC">
              <w:rPr>
                <w:sz w:val="28"/>
                <w:szCs w:val="28"/>
              </w:rPr>
              <w:t xml:space="preserve"> </w:t>
            </w:r>
            <w:proofErr w:type="spellStart"/>
            <w:r w:rsidR="005A33AC">
              <w:rPr>
                <w:sz w:val="28"/>
                <w:szCs w:val="28"/>
              </w:rPr>
              <w:t>Клемешов</w:t>
            </w:r>
            <w:proofErr w:type="spellEnd"/>
            <w:r w:rsidR="005A33AC">
              <w:rPr>
                <w:sz w:val="28"/>
                <w:szCs w:val="28"/>
              </w:rPr>
              <w:t xml:space="preserve"> О. П.,</w:t>
            </w:r>
            <w:r>
              <w:rPr>
                <w:sz w:val="28"/>
                <w:szCs w:val="28"/>
              </w:rPr>
              <w:t xml:space="preserve"> Уткина Л. А., Веселков А. В., </w:t>
            </w:r>
            <w:proofErr w:type="spellStart"/>
            <w:r w:rsidR="00AB5C5D">
              <w:rPr>
                <w:sz w:val="28"/>
                <w:szCs w:val="28"/>
              </w:rPr>
              <w:t>Жигульский</w:t>
            </w:r>
            <w:proofErr w:type="spellEnd"/>
            <w:r w:rsidR="00AB5C5D">
              <w:rPr>
                <w:sz w:val="28"/>
                <w:szCs w:val="28"/>
              </w:rPr>
              <w:t xml:space="preserve"> Г. В.,</w:t>
            </w:r>
            <w:r w:rsidR="005A33AC">
              <w:rPr>
                <w:sz w:val="28"/>
                <w:szCs w:val="28"/>
              </w:rPr>
              <w:t xml:space="preserve"> Васильев К. А., Богомазова О. В., Сердюк Ю. А.,</w:t>
            </w:r>
            <w:r w:rsidR="00AB5C5D">
              <w:rPr>
                <w:sz w:val="28"/>
                <w:szCs w:val="28"/>
              </w:rPr>
              <w:t xml:space="preserve"> </w:t>
            </w:r>
            <w:proofErr w:type="spellStart"/>
            <w:r w:rsidR="00AB5C5D">
              <w:rPr>
                <w:sz w:val="28"/>
                <w:szCs w:val="28"/>
              </w:rPr>
              <w:t>Шатула</w:t>
            </w:r>
            <w:proofErr w:type="spellEnd"/>
            <w:r w:rsidR="00AB5C5D">
              <w:rPr>
                <w:sz w:val="28"/>
                <w:szCs w:val="28"/>
              </w:rPr>
              <w:t xml:space="preserve"> Г. Н., </w:t>
            </w:r>
            <w:r w:rsidR="005A33AC">
              <w:rPr>
                <w:sz w:val="28"/>
                <w:szCs w:val="28"/>
              </w:rPr>
              <w:t xml:space="preserve">Некрасов Н. Н., </w:t>
            </w:r>
            <w:proofErr w:type="spellStart"/>
            <w:r w:rsidR="005A33AC">
              <w:rPr>
                <w:sz w:val="28"/>
                <w:szCs w:val="28"/>
              </w:rPr>
              <w:t>Вальц</w:t>
            </w:r>
            <w:proofErr w:type="spellEnd"/>
            <w:r w:rsidR="005A33AC">
              <w:rPr>
                <w:sz w:val="28"/>
                <w:szCs w:val="28"/>
              </w:rPr>
              <w:t xml:space="preserve"> Е. В., </w:t>
            </w:r>
            <w:proofErr w:type="spellStart"/>
            <w:r w:rsidR="005A33AC">
              <w:rPr>
                <w:sz w:val="28"/>
                <w:szCs w:val="28"/>
              </w:rPr>
              <w:t>Атякшев</w:t>
            </w:r>
            <w:proofErr w:type="spellEnd"/>
            <w:r w:rsidR="005A33AC">
              <w:rPr>
                <w:sz w:val="28"/>
                <w:szCs w:val="28"/>
              </w:rPr>
              <w:t xml:space="preserve"> И. А., Константинова И. И., Чернышев П. А., Воронина Е. А., Рыбин Л. Ю., К</w:t>
            </w:r>
            <w:r w:rsidR="007B160A">
              <w:rPr>
                <w:sz w:val="28"/>
                <w:szCs w:val="28"/>
              </w:rPr>
              <w:t>р</w:t>
            </w:r>
            <w:r w:rsidR="005A33AC">
              <w:rPr>
                <w:sz w:val="28"/>
                <w:szCs w:val="28"/>
              </w:rPr>
              <w:t xml:space="preserve">айнов Е. А., </w:t>
            </w:r>
            <w:proofErr w:type="spellStart"/>
            <w:r w:rsidR="00D62DF2" w:rsidRPr="00F3626F">
              <w:rPr>
                <w:sz w:val="28"/>
                <w:szCs w:val="28"/>
              </w:rPr>
              <w:t>Шилохвостов</w:t>
            </w:r>
            <w:proofErr w:type="spellEnd"/>
            <w:r w:rsidR="00D62DF2" w:rsidRPr="00F3626F">
              <w:rPr>
                <w:sz w:val="28"/>
                <w:szCs w:val="28"/>
              </w:rPr>
              <w:t xml:space="preserve"> Г. И.,</w:t>
            </w:r>
            <w:r w:rsidR="00B64BF9" w:rsidRPr="00F3626F">
              <w:rPr>
                <w:sz w:val="28"/>
                <w:szCs w:val="28"/>
              </w:rPr>
              <w:t xml:space="preserve"> Бранькова О. С.</w:t>
            </w:r>
            <w:proofErr w:type="gramEnd"/>
            <w:r w:rsidR="00B64BF9" w:rsidRPr="00F3626F">
              <w:rPr>
                <w:sz w:val="28"/>
                <w:szCs w:val="28"/>
              </w:rPr>
              <w:t>,</w:t>
            </w:r>
            <w:r w:rsidR="00305103" w:rsidRPr="00F3626F">
              <w:rPr>
                <w:sz w:val="28"/>
                <w:szCs w:val="28"/>
              </w:rPr>
              <w:t xml:space="preserve"> </w:t>
            </w:r>
            <w:r w:rsidR="00F3626F" w:rsidRPr="00F3626F">
              <w:rPr>
                <w:sz w:val="28"/>
                <w:szCs w:val="28"/>
              </w:rPr>
              <w:t>Усов А. В.,</w:t>
            </w:r>
            <w:r w:rsidR="00B64BF9" w:rsidRPr="00F3626F">
              <w:rPr>
                <w:sz w:val="28"/>
                <w:szCs w:val="28"/>
              </w:rPr>
              <w:t xml:space="preserve"> </w:t>
            </w:r>
            <w:r w:rsidR="00D62DF2" w:rsidRPr="00F3626F">
              <w:rPr>
                <w:sz w:val="28"/>
                <w:szCs w:val="28"/>
              </w:rPr>
              <w:t xml:space="preserve">Кудрявцев С. А., Кузюк А. Е., </w:t>
            </w:r>
            <w:r w:rsidR="00305103" w:rsidRPr="00F3626F">
              <w:rPr>
                <w:sz w:val="28"/>
                <w:szCs w:val="28"/>
              </w:rPr>
              <w:t>Макарухина А. Н.,</w:t>
            </w:r>
            <w:r w:rsidR="00703969" w:rsidRPr="00F3626F">
              <w:rPr>
                <w:sz w:val="28"/>
                <w:szCs w:val="28"/>
              </w:rPr>
              <w:t xml:space="preserve"> Кондратенко О. А., Вахрамеева Ю. Н., </w:t>
            </w:r>
            <w:r w:rsidR="00D62DF2" w:rsidRPr="00F3626F">
              <w:rPr>
                <w:sz w:val="28"/>
                <w:szCs w:val="28"/>
              </w:rPr>
              <w:t xml:space="preserve">Хананова Ю. Р., </w:t>
            </w:r>
            <w:r w:rsidR="00703969" w:rsidRPr="00F3626F">
              <w:rPr>
                <w:sz w:val="28"/>
                <w:szCs w:val="28"/>
              </w:rPr>
              <w:t>Веремьева М. С.</w:t>
            </w:r>
            <w:r w:rsidR="00D62DF2" w:rsidRPr="00F3626F">
              <w:rPr>
                <w:sz w:val="28"/>
                <w:szCs w:val="28"/>
              </w:rPr>
              <w:t xml:space="preserve">, </w:t>
            </w:r>
            <w:proofErr w:type="spellStart"/>
            <w:r w:rsidR="00FB42FD" w:rsidRPr="00F3626F">
              <w:rPr>
                <w:sz w:val="28"/>
                <w:szCs w:val="28"/>
              </w:rPr>
              <w:t>Кушнареко</w:t>
            </w:r>
            <w:proofErr w:type="spellEnd"/>
            <w:r w:rsidR="00FB42FD" w:rsidRPr="00F3626F">
              <w:rPr>
                <w:sz w:val="28"/>
                <w:szCs w:val="28"/>
              </w:rPr>
              <w:t xml:space="preserve"> С. С.</w:t>
            </w:r>
            <w:r w:rsidR="00612E37">
              <w:rPr>
                <w:sz w:val="28"/>
                <w:szCs w:val="28"/>
              </w:rPr>
              <w:t>, Горбунова Е. В.</w:t>
            </w:r>
            <w:r w:rsidR="00FB42FD" w:rsidRPr="00F3626F">
              <w:rPr>
                <w:sz w:val="28"/>
                <w:szCs w:val="28"/>
              </w:rPr>
              <w:t xml:space="preserve"> </w:t>
            </w:r>
          </w:p>
        </w:tc>
      </w:tr>
      <w:tr w:rsidR="003D2F86" w:rsidRPr="009D059A" w:rsidTr="0002765E">
        <w:trPr>
          <w:trHeight w:val="35"/>
        </w:trPr>
        <w:tc>
          <w:tcPr>
            <w:tcW w:w="3297" w:type="dxa"/>
          </w:tcPr>
          <w:p w:rsidR="003D2F86" w:rsidRDefault="003D2F86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461" w:type="dxa"/>
          </w:tcPr>
          <w:p w:rsidR="003D2F86" w:rsidRDefault="003D2F86" w:rsidP="0092611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С. А.</w:t>
            </w:r>
            <w:bookmarkStart w:id="0" w:name="_GoBack"/>
            <w:bookmarkEnd w:id="0"/>
          </w:p>
        </w:tc>
      </w:tr>
      <w:tr w:rsidR="001F4AB1" w:rsidRPr="009D059A" w:rsidTr="0002765E">
        <w:trPr>
          <w:trHeight w:val="35"/>
        </w:trPr>
        <w:tc>
          <w:tcPr>
            <w:tcW w:w="3297" w:type="dxa"/>
          </w:tcPr>
          <w:p w:rsidR="001F4AB1" w:rsidRDefault="001F4AB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1F4AB1" w:rsidRPr="00D242EF" w:rsidRDefault="00612E37" w:rsidP="005A33AC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Каверзина С. В., </w:t>
            </w:r>
            <w:r w:rsidR="00643AAF">
              <w:rPr>
                <w:sz w:val="28"/>
                <w:szCs w:val="28"/>
              </w:rPr>
              <w:t>Борисов Г. П., Тыртышный А. Г.</w:t>
            </w:r>
            <w:r w:rsidR="005A33AC">
              <w:rPr>
                <w:sz w:val="28"/>
                <w:szCs w:val="28"/>
              </w:rPr>
              <w:t>, Антонов Е. А.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51788" w:rsidRDefault="002F36A1" w:rsidP="00951788">
      <w:pPr>
        <w:tabs>
          <w:tab w:val="left" w:pos="8100"/>
        </w:tabs>
        <w:spacing w:before="120"/>
      </w:pPr>
      <w:r>
        <w:rPr>
          <w:b/>
          <w:color w:val="000000"/>
        </w:rPr>
        <w:t>Гудовский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51788" w:rsidRPr="00F0474C">
        <w:t>Добр</w:t>
      </w:r>
      <w:r w:rsidR="00951788">
        <w:t xml:space="preserve">ый день, уважаемые коллеги, </w:t>
      </w:r>
      <w:r w:rsidR="00951788" w:rsidRPr="00F0474C">
        <w:t xml:space="preserve">начинаем </w:t>
      </w:r>
      <w:r w:rsidR="00951788">
        <w:t xml:space="preserve">наше очередное заседание </w:t>
      </w:r>
      <w:r w:rsidR="00951788" w:rsidRPr="00F0474C">
        <w:t>к</w:t>
      </w:r>
      <w:r w:rsidR="00951788">
        <w:t xml:space="preserve">омиссии </w:t>
      </w:r>
      <w:r w:rsidR="00951788" w:rsidRPr="004E2795">
        <w:rPr>
          <w:b/>
        </w:rPr>
        <w:t>по контролю</w:t>
      </w:r>
      <w:r w:rsidR="00951788">
        <w:t xml:space="preserve">! </w:t>
      </w:r>
    </w:p>
    <w:p w:rsidR="004E2A91" w:rsidRDefault="004E2A91" w:rsidP="004E2A91">
      <w:pPr>
        <w:tabs>
          <w:tab w:val="left" w:pos="8100"/>
        </w:tabs>
        <w:spacing w:before="120"/>
        <w:ind w:firstLine="709"/>
        <w:rPr>
          <w:i/>
        </w:rPr>
      </w:pPr>
      <w:proofErr w:type="gramStart"/>
      <w:r w:rsidRPr="00230E51">
        <w:rPr>
          <w:i/>
        </w:rPr>
        <w:t>Коллеги, из-за того что прошлое заседание комиссии мы были вынуждены провести в малом зале, вместимость которого не позволила разместить за столами всех приглашенных а некоторым даже пришлось стоять, то я предлагаю проводить заседания комиссии первый вторник месяца в 13-00, а третий вторник в 12-00, так как в первый вторник месяца в 10-00 в мэрии проходит расширенное аппаратное совещ</w:t>
      </w:r>
      <w:r w:rsidR="005F3408">
        <w:rPr>
          <w:i/>
        </w:rPr>
        <w:t>ание у мэра</w:t>
      </w:r>
      <w:proofErr w:type="gramEnd"/>
      <w:r w:rsidR="005F3408">
        <w:rPr>
          <w:i/>
        </w:rPr>
        <w:t xml:space="preserve"> города Новосибирска и из-за этого, могут быть такие накладки. </w:t>
      </w:r>
      <w:r>
        <w:rPr>
          <w:i/>
        </w:rPr>
        <w:t xml:space="preserve"> </w:t>
      </w:r>
    </w:p>
    <w:p w:rsidR="004E2A91" w:rsidRPr="00230E51" w:rsidRDefault="004E2A91" w:rsidP="004E2A91">
      <w:pPr>
        <w:tabs>
          <w:tab w:val="left" w:pos="8100"/>
        </w:tabs>
        <w:spacing w:before="120"/>
        <w:ind w:firstLine="709"/>
        <w:rPr>
          <w:i/>
        </w:rPr>
      </w:pPr>
      <w:r>
        <w:rPr>
          <w:i/>
        </w:rPr>
        <w:t>Коллеги, нет возражений?</w:t>
      </w:r>
      <w:r w:rsidRPr="00230E51">
        <w:rPr>
          <w:i/>
        </w:rPr>
        <w:t xml:space="preserve"> </w:t>
      </w:r>
    </w:p>
    <w:p w:rsidR="00951788" w:rsidRDefault="00951788" w:rsidP="00951788">
      <w:pPr>
        <w:spacing w:line="276" w:lineRule="auto"/>
      </w:pPr>
    </w:p>
    <w:p w:rsidR="00951788" w:rsidRDefault="00951788" w:rsidP="00951788">
      <w:pPr>
        <w:spacing w:line="276" w:lineRule="auto"/>
      </w:pPr>
      <w:r>
        <w:t>Коллеги, предлагаю следующий регламент:</w:t>
      </w:r>
    </w:p>
    <w:p w:rsidR="00951788" w:rsidRPr="00CE53F3" w:rsidRDefault="00951788" w:rsidP="00951788">
      <w:r w:rsidRPr="006112CD">
        <w:rPr>
          <w:color w:val="000000"/>
        </w:rPr>
        <w:t xml:space="preserve">- </w:t>
      </w:r>
      <w:r w:rsidRPr="006112CD">
        <w:rPr>
          <w:b/>
          <w:color w:val="000000"/>
        </w:rPr>
        <w:t>выступление докладчиков</w:t>
      </w:r>
      <w:r w:rsidRPr="006112CD">
        <w:rPr>
          <w:color w:val="000000"/>
        </w:rPr>
        <w:t xml:space="preserve"> –</w:t>
      </w:r>
      <w:r>
        <w:rPr>
          <w:color w:val="000000"/>
        </w:rPr>
        <w:t xml:space="preserve"> </w:t>
      </w:r>
      <w:r>
        <w:rPr>
          <w:b/>
          <w:color w:val="000000"/>
        </w:rPr>
        <w:t>до</w:t>
      </w:r>
      <w:r w:rsidRPr="006112CD">
        <w:rPr>
          <w:b/>
          <w:color w:val="000000"/>
        </w:rPr>
        <w:t xml:space="preserve"> 10</w:t>
      </w:r>
      <w:r w:rsidRPr="006112CD">
        <w:rPr>
          <w:b/>
        </w:rPr>
        <w:t xml:space="preserve"> минут</w:t>
      </w:r>
      <w:r w:rsidRPr="00CE53F3">
        <w:t>;</w:t>
      </w:r>
    </w:p>
    <w:p w:rsidR="00951788" w:rsidRDefault="00951788" w:rsidP="00951788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 w:rsidRPr="006112CD">
        <w:rPr>
          <w:color w:val="000000"/>
          <w:sz w:val="28"/>
          <w:szCs w:val="28"/>
        </w:rPr>
        <w:t xml:space="preserve">- </w:t>
      </w:r>
      <w:r w:rsidRPr="006112CD">
        <w:rPr>
          <w:b/>
          <w:color w:val="000000"/>
          <w:sz w:val="28"/>
          <w:szCs w:val="28"/>
        </w:rPr>
        <w:t xml:space="preserve">вопросы к докладчикам </w:t>
      </w:r>
      <w:r w:rsidRPr="006112CD">
        <w:rPr>
          <w:color w:val="000000"/>
          <w:sz w:val="28"/>
          <w:szCs w:val="28"/>
        </w:rPr>
        <w:t xml:space="preserve"> – </w:t>
      </w:r>
      <w:r w:rsidRPr="00AC3145">
        <w:rPr>
          <w:b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6112CD">
        <w:rPr>
          <w:b/>
          <w:color w:val="000000"/>
          <w:sz w:val="28"/>
          <w:szCs w:val="28"/>
        </w:rPr>
        <w:t>1 минут</w:t>
      </w:r>
      <w:r>
        <w:rPr>
          <w:b/>
          <w:color w:val="000000"/>
          <w:sz w:val="28"/>
          <w:szCs w:val="28"/>
        </w:rPr>
        <w:t>ы</w:t>
      </w:r>
      <w:r w:rsidRPr="006112CD">
        <w:rPr>
          <w:b/>
          <w:color w:val="000000"/>
          <w:sz w:val="28"/>
          <w:szCs w:val="28"/>
        </w:rPr>
        <w:t>;</w:t>
      </w:r>
    </w:p>
    <w:p w:rsidR="00951788" w:rsidRPr="006112CD" w:rsidRDefault="00951788" w:rsidP="00951788">
      <w:pPr>
        <w:pStyle w:val="af6"/>
        <w:tabs>
          <w:tab w:val="left" w:pos="851"/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ответы на вопросы – до 3 минут;</w:t>
      </w:r>
    </w:p>
    <w:p w:rsidR="00951788" w:rsidRDefault="00951788" w:rsidP="00951788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 w:rsidRPr="006112CD">
        <w:rPr>
          <w:color w:val="000000"/>
          <w:sz w:val="28"/>
          <w:szCs w:val="28"/>
        </w:rPr>
        <w:t xml:space="preserve">- </w:t>
      </w:r>
      <w:r w:rsidRPr="006112CD">
        <w:rPr>
          <w:b/>
          <w:color w:val="000000"/>
          <w:sz w:val="28"/>
          <w:szCs w:val="28"/>
        </w:rPr>
        <w:t xml:space="preserve">выступления </w:t>
      </w:r>
      <w:r w:rsidRPr="006112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Pr="00AC3145">
        <w:rPr>
          <w:b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6112CD">
        <w:rPr>
          <w:b/>
          <w:color w:val="000000"/>
          <w:sz w:val="28"/>
          <w:szCs w:val="28"/>
        </w:rPr>
        <w:t>3 минут.</w:t>
      </w:r>
    </w:p>
    <w:p w:rsidR="00951788" w:rsidRDefault="00951788" w:rsidP="00951788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Кто за</w:t>
      </w:r>
      <w:r w:rsidR="004E2A91">
        <w:rPr>
          <w:b/>
          <w:color w:val="000000"/>
          <w:sz w:val="28"/>
          <w:szCs w:val="28"/>
        </w:rPr>
        <w:t xml:space="preserve"> данный регламент</w:t>
      </w:r>
      <w:r>
        <w:rPr>
          <w:b/>
          <w:color w:val="000000"/>
          <w:sz w:val="28"/>
          <w:szCs w:val="28"/>
        </w:rPr>
        <w:t>?</w:t>
      </w:r>
    </w:p>
    <w:p w:rsidR="00951788" w:rsidRDefault="00951788" w:rsidP="00951788">
      <w:r w:rsidRPr="00D97A79">
        <w:rPr>
          <w:b/>
          <w:color w:val="000000"/>
        </w:rPr>
        <w:lastRenderedPageBreak/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Pr="00951788">
        <w:t xml:space="preserve">Гудовский А. Э., </w:t>
      </w:r>
      <w:r>
        <w:t>Колпаков Д. В., Бурмистров А. В., Кудин И. В., Украинцев И. С., Пинус Н. И., Прохоров Е. В.)</w:t>
      </w:r>
    </w:p>
    <w:p w:rsidR="00951788" w:rsidRPr="00577535" w:rsidRDefault="00951788" w:rsidP="00951788">
      <w:pPr>
        <w:tabs>
          <w:tab w:val="num" w:pos="720"/>
        </w:tabs>
      </w:pPr>
      <w:r w:rsidRPr="00577535">
        <w:t>Против – «Нет»</w:t>
      </w:r>
    </w:p>
    <w:p w:rsidR="00951788" w:rsidRDefault="00951788" w:rsidP="00951788">
      <w:r w:rsidRPr="00577535">
        <w:t>Воздержался – «Нет»</w:t>
      </w:r>
    </w:p>
    <w:p w:rsidR="009B7D77" w:rsidRDefault="00B81E23" w:rsidP="00951788">
      <w:r w:rsidRPr="00B81E23">
        <w:rPr>
          <w:b/>
        </w:rPr>
        <w:t>Гудовский А. Э.</w:t>
      </w:r>
      <w:r>
        <w:t xml:space="preserve"> – </w:t>
      </w:r>
      <w:r w:rsidR="00DC23F9">
        <w:t>Коллеги, повестка дня Вам предварительно</w:t>
      </w:r>
      <w:r w:rsidR="00632529">
        <w:t xml:space="preserve"> была</w:t>
      </w:r>
      <w:r w:rsidR="00DC23F9">
        <w:t xml:space="preserve"> роздана, </w:t>
      </w:r>
      <w:r w:rsidR="00305103">
        <w:t>п</w:t>
      </w:r>
      <w:r w:rsidR="009B7D77" w:rsidRPr="007F611E">
        <w:t>редлагаю принять повестку дня</w:t>
      </w:r>
      <w:r w:rsidR="007B01B6">
        <w:t xml:space="preserve"> за основу</w:t>
      </w:r>
      <w:r w:rsidR="009B7D77" w:rsidRPr="007F611E">
        <w:t xml:space="preserve">. Кто </w:t>
      </w:r>
      <w:proofErr w:type="gramStart"/>
      <w:r w:rsidR="009B7D77" w:rsidRPr="007F611E">
        <w:t>за</w:t>
      </w:r>
      <w:proofErr w:type="gramEnd"/>
      <w:r w:rsidR="009B7D77" w:rsidRPr="007F611E">
        <w:t>?</w:t>
      </w:r>
    </w:p>
    <w:p w:rsidR="00F352EE" w:rsidRDefault="00F352EE" w:rsidP="00F352EE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Pr="00951788">
        <w:t xml:space="preserve">Гудовский А. Э., </w:t>
      </w:r>
      <w:r>
        <w:t>Колпаков Д. В., Бурмистров А. В., Кудин И. В., Украинцев И. С., Пинус Н. И., Прохоров Е. В.)</w:t>
      </w:r>
    </w:p>
    <w:p w:rsidR="00F151D6" w:rsidRPr="00577535" w:rsidRDefault="00F151D6" w:rsidP="00F151D6">
      <w:pPr>
        <w:tabs>
          <w:tab w:val="num" w:pos="720"/>
        </w:tabs>
      </w:pPr>
      <w:r w:rsidRPr="00577535">
        <w:t>Против – «Нет»</w:t>
      </w:r>
    </w:p>
    <w:p w:rsidR="00F151D6" w:rsidRDefault="00F151D6" w:rsidP="00F151D6">
      <w:r w:rsidRPr="00577535">
        <w:t>Воздержался – «Нет»</w:t>
      </w:r>
    </w:p>
    <w:p w:rsidR="004576BF" w:rsidRDefault="004576BF" w:rsidP="003D2F86">
      <w:pPr>
        <w:rPr>
          <w:b/>
        </w:rPr>
      </w:pPr>
    </w:p>
    <w:p w:rsidR="0053216F" w:rsidRPr="004A6CA3" w:rsidRDefault="00F151D6" w:rsidP="0053216F">
      <w:r w:rsidRPr="00F151D6">
        <w:rPr>
          <w:b/>
        </w:rPr>
        <w:t>Гудовский А. Э</w:t>
      </w:r>
      <w:r>
        <w:t xml:space="preserve">. – </w:t>
      </w:r>
      <w:r w:rsidR="0053216F" w:rsidRPr="0053216F">
        <w:t xml:space="preserve">Коллеги, у меня будет предложение добавить в повестку дня, первым вопросом: </w:t>
      </w:r>
      <w:r w:rsidR="0053216F" w:rsidRPr="006C0393">
        <w:t xml:space="preserve">О проекте решения Совета депутатов </w:t>
      </w:r>
      <w:r w:rsidR="0053216F">
        <w:t>г</w:t>
      </w:r>
      <w:r w:rsidR="0053216F" w:rsidRPr="006C0393">
        <w:t xml:space="preserve">орода Новосибирска «О внесении изменений </w:t>
      </w:r>
      <w:r w:rsidR="0053216F">
        <w:t>в Положение о контрольно-счетной палате города Новосибирска, принятое решением Совета депутатов города Новосибирска от 26.10.2011 № 455» (первое чтение)</w:t>
      </w:r>
    </w:p>
    <w:p w:rsidR="0053216F" w:rsidRPr="0053216F" w:rsidRDefault="0053216F" w:rsidP="0053216F">
      <w:pPr>
        <w:rPr>
          <w:color w:val="000000"/>
        </w:rPr>
      </w:pPr>
      <w:r w:rsidRPr="0053216F">
        <w:rPr>
          <w:color w:val="000000"/>
        </w:rPr>
        <w:t xml:space="preserve">Докладчик: </w:t>
      </w:r>
      <w:proofErr w:type="spellStart"/>
      <w:r w:rsidRPr="0053216F">
        <w:rPr>
          <w:color w:val="000000"/>
        </w:rPr>
        <w:t>Шилохвостов</w:t>
      </w:r>
      <w:proofErr w:type="spellEnd"/>
      <w:r w:rsidRPr="0053216F">
        <w:rPr>
          <w:color w:val="000000"/>
        </w:rPr>
        <w:t xml:space="preserve"> Геннадий Иванович – председатель контрольно-счетной палаты города Новосибирска.</w:t>
      </w:r>
    </w:p>
    <w:p w:rsidR="0053216F" w:rsidRPr="0053216F" w:rsidRDefault="0053216F" w:rsidP="0053216F">
      <w:r w:rsidRPr="0053216F">
        <w:t xml:space="preserve">Вторым вопросом: «О проекте решения Совета депутатов города Новосибирска «О внесении изменений в решение Совета депутатов города Новосибирска от 06.02.2008 № 886 «О </w:t>
      </w:r>
      <w:proofErr w:type="gramStart"/>
      <w:r w:rsidRPr="0053216F">
        <w:t>Положении</w:t>
      </w:r>
      <w:proofErr w:type="gramEnd"/>
      <w:r w:rsidRPr="0053216F">
        <w:t xml:space="preserve"> об оплате труда в органах местного самоуправления, муниципальных органах города Новосибирска» (первое чтение).</w:t>
      </w:r>
    </w:p>
    <w:p w:rsidR="0053216F" w:rsidRPr="0053216F" w:rsidRDefault="0053216F" w:rsidP="0053216F">
      <w:r w:rsidRPr="0053216F">
        <w:t xml:space="preserve">Докладчик: Макарухина Анна Николаевна – </w:t>
      </w:r>
      <w:proofErr w:type="spellStart"/>
      <w:r w:rsidRPr="0053216F">
        <w:t>и.о</w:t>
      </w:r>
      <w:proofErr w:type="spellEnd"/>
      <w:r w:rsidRPr="0053216F">
        <w:t>. начальника департамента правовой и кадровой работы мэрии города Новосибирска.</w:t>
      </w:r>
    </w:p>
    <w:p w:rsidR="003D2F86" w:rsidRPr="003D2F86" w:rsidRDefault="003D2F86" w:rsidP="0053216F"/>
    <w:p w:rsidR="006240CC" w:rsidRDefault="006240CC" w:rsidP="00B81E23">
      <w:r w:rsidRPr="006A2BFB">
        <w:t xml:space="preserve">Предложения, дополнения к повестке будут? Нет. Тогда голосуем за принятие повестки </w:t>
      </w:r>
      <w:r w:rsidRPr="0053216F">
        <w:t>дня в целом,</w:t>
      </w:r>
      <w:r w:rsidRPr="006A2BFB">
        <w:t xml:space="preserve"> с учетом озвученного мной предложения.</w:t>
      </w:r>
    </w:p>
    <w:p w:rsidR="0053216F" w:rsidRDefault="0053216F" w:rsidP="0053216F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Pr="00951788">
        <w:t xml:space="preserve">Гудовский А. Э., </w:t>
      </w:r>
      <w:r>
        <w:t>Колпаков Д. В., Бурмистров А. В., Кудин И. В., Украинцев И. С., Пинус Н. И., Прохоров Е. В.)</w:t>
      </w:r>
    </w:p>
    <w:p w:rsidR="0053216F" w:rsidRPr="00577535" w:rsidRDefault="0053216F" w:rsidP="0053216F">
      <w:pPr>
        <w:tabs>
          <w:tab w:val="num" w:pos="720"/>
        </w:tabs>
      </w:pPr>
      <w:r w:rsidRPr="00577535">
        <w:t>Против – «Нет»</w:t>
      </w:r>
    </w:p>
    <w:p w:rsidR="0053216F" w:rsidRDefault="0053216F" w:rsidP="0053216F">
      <w:r w:rsidRPr="00577535">
        <w:t>Воздержался – «Нет»</w:t>
      </w:r>
    </w:p>
    <w:p w:rsidR="002A77E3" w:rsidRDefault="002A77E3" w:rsidP="002A77E3">
      <w:pPr>
        <w:rPr>
          <w:b/>
        </w:rPr>
      </w:pPr>
      <w:r w:rsidRPr="00801C77">
        <w:rPr>
          <w:b/>
        </w:rPr>
        <w:t>Повестка принята в целом.</w:t>
      </w:r>
    </w:p>
    <w:p w:rsidR="006A4781" w:rsidRPr="00665FCD" w:rsidRDefault="00665FCD" w:rsidP="00665FCD">
      <w:pPr>
        <w:jc w:val="right"/>
        <w:rPr>
          <w:b/>
          <w:i/>
        </w:rPr>
      </w:pPr>
      <w:r w:rsidRPr="00665FCD">
        <w:rPr>
          <w:b/>
          <w:i/>
        </w:rPr>
        <w:t>12-05 подошел Антонов Р. В.</w:t>
      </w:r>
    </w:p>
    <w:p w:rsidR="002750BE" w:rsidRPr="00135903" w:rsidRDefault="00135903" w:rsidP="002F1736">
      <w:pPr>
        <w:jc w:val="center"/>
      </w:pPr>
      <w:r w:rsidRPr="00135903">
        <w:t>ПОВЕСТКА ДНЯ</w:t>
      </w:r>
    </w:p>
    <w:p w:rsidR="00F151D6" w:rsidRPr="004A6CA3" w:rsidRDefault="00EF03C5" w:rsidP="002F1736">
      <w:r w:rsidRPr="002D6195">
        <w:t xml:space="preserve">1. </w:t>
      </w:r>
      <w:r w:rsidR="005A33AC" w:rsidRPr="006C0393">
        <w:t xml:space="preserve">О проекте решения Совета депутатов </w:t>
      </w:r>
      <w:r w:rsidR="005A33AC">
        <w:t>г</w:t>
      </w:r>
      <w:r w:rsidR="005A33AC" w:rsidRPr="006C0393">
        <w:t xml:space="preserve">орода Новосибирска «О внесении изменений </w:t>
      </w:r>
      <w:r w:rsidR="005A33AC">
        <w:t>в Положение о контрольно-счетной палате города Новосибирска, принятое решением Совета депутатов города Новосибирска от 26.10.2011 № 455» (первое чтение)</w:t>
      </w:r>
    </w:p>
    <w:p w:rsidR="00F151D6" w:rsidRDefault="00EF03C5" w:rsidP="002F1736">
      <w:pPr>
        <w:tabs>
          <w:tab w:val="left" w:pos="8100"/>
        </w:tabs>
      </w:pPr>
      <w:r w:rsidRPr="002D6195">
        <w:t xml:space="preserve">2. </w:t>
      </w:r>
      <w:r w:rsidR="0053216F" w:rsidRPr="0053216F">
        <w:t xml:space="preserve">О проекте решения Совета депутатов города Новосибирска «О внесении изменений в решение Совета депутатов города Новосибирска от 06.02.2008 № 886 «О </w:t>
      </w:r>
      <w:proofErr w:type="gramStart"/>
      <w:r w:rsidR="0053216F" w:rsidRPr="0053216F">
        <w:t>Положении</w:t>
      </w:r>
      <w:proofErr w:type="gramEnd"/>
      <w:r w:rsidR="0053216F" w:rsidRPr="0053216F">
        <w:t xml:space="preserve"> об оплате труда в органах местного самоуправления, муниципальных органах города Новосибирска» (первое чтение)</w:t>
      </w:r>
    </w:p>
    <w:p w:rsidR="00932DC5" w:rsidRDefault="00932DC5" w:rsidP="00EF03C5">
      <w:r>
        <w:t xml:space="preserve">3. </w:t>
      </w:r>
      <w:r w:rsidR="0053216F" w:rsidRPr="006C0393">
        <w:t>О проекте решения Совета депутатов Города Новосибирска «О внесении изменени</w:t>
      </w:r>
      <w:r w:rsidR="0053216F">
        <w:t>я</w:t>
      </w:r>
      <w:r w:rsidR="0053216F" w:rsidRPr="006C0393">
        <w:t xml:space="preserve"> в </w:t>
      </w:r>
      <w:r w:rsidR="0053216F">
        <w:t xml:space="preserve">приложение 2 к </w:t>
      </w:r>
      <w:r w:rsidR="0053216F" w:rsidRPr="006C0393">
        <w:t>решени</w:t>
      </w:r>
      <w:r w:rsidR="0053216F">
        <w:t>ю</w:t>
      </w:r>
      <w:r w:rsidR="0053216F" w:rsidRPr="006C0393">
        <w:t xml:space="preserve"> Совета депутатов города Новосибирска от </w:t>
      </w:r>
      <w:r w:rsidR="0053216F">
        <w:t>19</w:t>
      </w:r>
      <w:r w:rsidR="0053216F" w:rsidRPr="006C0393">
        <w:t>.</w:t>
      </w:r>
      <w:r w:rsidR="0053216F">
        <w:t>09</w:t>
      </w:r>
      <w:r w:rsidR="0053216F" w:rsidRPr="006C0393">
        <w:t>.201</w:t>
      </w:r>
      <w:r w:rsidR="0053216F">
        <w:t>2</w:t>
      </w:r>
      <w:r w:rsidR="0053216F" w:rsidRPr="006C0393">
        <w:t xml:space="preserve"> № </w:t>
      </w:r>
      <w:r w:rsidR="0053216F">
        <w:t>689</w:t>
      </w:r>
      <w:r w:rsidR="0053216F" w:rsidRPr="006C0393">
        <w:t xml:space="preserve"> «</w:t>
      </w:r>
      <w:r w:rsidR="0053216F">
        <w:t xml:space="preserve">О структуре и штатной численности </w:t>
      </w:r>
      <w:proofErr w:type="gramStart"/>
      <w:r w:rsidR="0053216F">
        <w:t>аппарата</w:t>
      </w:r>
      <w:r w:rsidR="0053216F" w:rsidRPr="006C0393">
        <w:t xml:space="preserve"> Совета депутатов города Новосибирска</w:t>
      </w:r>
      <w:proofErr w:type="gramEnd"/>
      <w:r w:rsidR="0053216F" w:rsidRPr="006C0393">
        <w:t>»</w:t>
      </w:r>
    </w:p>
    <w:p w:rsidR="00B81E23" w:rsidRDefault="00932DC5" w:rsidP="006240CC">
      <w:r>
        <w:lastRenderedPageBreak/>
        <w:t xml:space="preserve">4. </w:t>
      </w:r>
      <w:r w:rsidR="0053216F" w:rsidRPr="006C0393">
        <w:t>О проекте решения Совета депутатов Города Новосибирска «О внесении изменени</w:t>
      </w:r>
      <w:r w:rsidR="0053216F">
        <w:t>й</w:t>
      </w:r>
      <w:r w:rsidR="0053216F" w:rsidRPr="006C0393">
        <w:t xml:space="preserve"> в </w:t>
      </w:r>
      <w:r w:rsidR="0053216F">
        <w:t>пункт 1 статьи 10 Положения об аппарате Совета депутатов города Новосибирска, принятого решением городского</w:t>
      </w:r>
      <w:r w:rsidR="0053216F" w:rsidRPr="006C0393">
        <w:t xml:space="preserve"> Совета</w:t>
      </w:r>
      <w:r w:rsidR="0053216F">
        <w:t xml:space="preserve"> Новосибирска от 25.04.2007 № 577</w:t>
      </w:r>
      <w:r w:rsidR="0053216F" w:rsidRPr="006C0393">
        <w:t>»</w:t>
      </w:r>
      <w:r w:rsidR="006240CC">
        <w:t>.</w:t>
      </w:r>
    </w:p>
    <w:p w:rsidR="002F1736" w:rsidRDefault="002F1736" w:rsidP="006240CC">
      <w:pPr>
        <w:rPr>
          <w:color w:val="000000"/>
          <w:lang w:eastAsia="zh-CN"/>
        </w:rPr>
      </w:pPr>
      <w:r>
        <w:t xml:space="preserve">5. </w:t>
      </w:r>
      <w:r w:rsidR="0053216F" w:rsidRPr="003E55E7">
        <w:t xml:space="preserve">О результатах проведенной контрольно-счетной палатой </w:t>
      </w:r>
      <w:proofErr w:type="gramStart"/>
      <w:r w:rsidR="0053216F" w:rsidRPr="003E55E7">
        <w:t>города Новосибирска проверки эффективности</w:t>
      </w:r>
      <w:r w:rsidR="0053216F" w:rsidRPr="006C0393">
        <w:t xml:space="preserve"> использования средств бюджета города</w:t>
      </w:r>
      <w:proofErr w:type="gramEnd"/>
      <w:r w:rsidR="0053216F" w:rsidRPr="006C0393">
        <w:t xml:space="preserve"> Новосибирска, выделенных на функционирование муниципального казенного учреждения города Новосибирска «Дорожно-эксплуатационное учреждение № 6», за 2019-2020 годы</w:t>
      </w:r>
      <w:r>
        <w:rPr>
          <w:color w:val="000000"/>
          <w:lang w:eastAsia="zh-CN"/>
        </w:rPr>
        <w:t>.</w:t>
      </w:r>
    </w:p>
    <w:p w:rsidR="002F1736" w:rsidRDefault="002F1736" w:rsidP="006240CC">
      <w:r>
        <w:rPr>
          <w:color w:val="000000"/>
          <w:lang w:eastAsia="zh-CN"/>
        </w:rPr>
        <w:t xml:space="preserve">6. </w:t>
      </w:r>
      <w:r w:rsidR="0053216F" w:rsidRPr="00D55BCE">
        <w:t>О</w:t>
      </w:r>
      <w:r w:rsidR="0053216F">
        <w:t xml:space="preserve"> награждении Почетной грамотой Совета депутатов города Новосибирска.</w:t>
      </w:r>
    </w:p>
    <w:p w:rsidR="002F1736" w:rsidRPr="00D12DC0" w:rsidRDefault="002F1736" w:rsidP="002F1736">
      <w:pPr>
        <w:spacing w:line="276" w:lineRule="auto"/>
        <w:outlineLvl w:val="0"/>
        <w:rPr>
          <w:b/>
          <w:highlight w:val="yellow"/>
        </w:rPr>
      </w:pPr>
    </w:p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7B7288">
        <w:rPr>
          <w:b/>
        </w:rPr>
        <w:t xml:space="preserve"> </w:t>
      </w:r>
      <w:proofErr w:type="spellStart"/>
      <w:r w:rsidR="0053216F">
        <w:rPr>
          <w:b/>
        </w:rPr>
        <w:t>Шилохвостова</w:t>
      </w:r>
      <w:proofErr w:type="spellEnd"/>
      <w:r w:rsidR="0053216F">
        <w:rPr>
          <w:b/>
        </w:rPr>
        <w:t xml:space="preserve"> Г. И</w:t>
      </w:r>
      <w:r w:rsidR="006240CC">
        <w:rPr>
          <w:b/>
        </w:rPr>
        <w:t>.</w:t>
      </w:r>
      <w:r w:rsidR="00F151D6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 xml:space="preserve">проинформировал </w:t>
      </w:r>
      <w:r w:rsidR="006240CC">
        <w:t>о</w:t>
      </w:r>
      <w:r w:rsidR="006240CC" w:rsidRPr="006E467B">
        <w:t xml:space="preserve"> </w:t>
      </w:r>
      <w:r w:rsidR="0053216F" w:rsidRPr="006C0393">
        <w:t xml:space="preserve">проекте решения Совета депутатов </w:t>
      </w:r>
      <w:r w:rsidR="0053216F">
        <w:t>г</w:t>
      </w:r>
      <w:r w:rsidR="0053216F" w:rsidRPr="006C0393">
        <w:t xml:space="preserve">орода Новосибирска «О внесении изменений </w:t>
      </w:r>
      <w:r w:rsidR="0053216F">
        <w:t>в Положение о контрольно-счетной палате города Новосибирска, принятое решением Совета депутатов города Новосибирска от 26.10.2011 № 455»</w:t>
      </w:r>
      <w:r w:rsidR="0071146C">
        <w:t xml:space="preserve"> (первое чтение)</w:t>
      </w:r>
      <w:r w:rsidR="00665FCD">
        <w:t>.</w:t>
      </w:r>
    </w:p>
    <w:p w:rsidR="00407830" w:rsidRDefault="00407830" w:rsidP="00D86B10">
      <w:pPr>
        <w:rPr>
          <w:szCs w:val="24"/>
        </w:rPr>
      </w:pPr>
      <w:r w:rsidRPr="006240CC">
        <w:rPr>
          <w:b/>
        </w:rPr>
        <w:t>Гудовский А.</w:t>
      </w:r>
      <w:r w:rsidRPr="006240CC">
        <w:rPr>
          <w:b/>
          <w:szCs w:val="24"/>
        </w:rPr>
        <w:t xml:space="preserve"> Э.</w:t>
      </w:r>
      <w:r w:rsidRPr="002652F6">
        <w:rPr>
          <w:szCs w:val="24"/>
        </w:rPr>
        <w:t xml:space="preserve"> – </w:t>
      </w:r>
      <w:r w:rsidR="006A4781" w:rsidRPr="002652F6">
        <w:rPr>
          <w:szCs w:val="24"/>
        </w:rPr>
        <w:t>Уважаемы коллеги, какие б</w:t>
      </w:r>
      <w:r w:rsidR="007B01B6" w:rsidRPr="002652F6">
        <w:rPr>
          <w:szCs w:val="24"/>
        </w:rPr>
        <w:t>удут</w:t>
      </w:r>
      <w:r w:rsidR="006A4781" w:rsidRPr="002652F6">
        <w:rPr>
          <w:szCs w:val="24"/>
        </w:rPr>
        <w:t xml:space="preserve"> вопросы</w:t>
      </w:r>
      <w:r w:rsidR="007B01B6" w:rsidRPr="002652F6">
        <w:rPr>
          <w:szCs w:val="24"/>
        </w:rPr>
        <w:t xml:space="preserve"> к докладчик</w:t>
      </w:r>
      <w:r w:rsidR="002F1736">
        <w:rPr>
          <w:szCs w:val="24"/>
        </w:rPr>
        <w:t>у</w:t>
      </w:r>
      <w:r w:rsidR="007B01B6">
        <w:rPr>
          <w:szCs w:val="24"/>
        </w:rPr>
        <w:t>?</w:t>
      </w:r>
    </w:p>
    <w:p w:rsidR="00665FCD" w:rsidRDefault="00665FCD" w:rsidP="00D86B10">
      <w:pPr>
        <w:rPr>
          <w:szCs w:val="24"/>
        </w:rPr>
      </w:pPr>
      <w:r w:rsidRPr="00665FCD">
        <w:rPr>
          <w:b/>
          <w:szCs w:val="24"/>
        </w:rPr>
        <w:t>Тыртышный А. Г.</w:t>
      </w:r>
      <w:r>
        <w:rPr>
          <w:szCs w:val="24"/>
        </w:rPr>
        <w:t xml:space="preserve"> –</w:t>
      </w:r>
      <w:r w:rsidR="004E2A91">
        <w:rPr>
          <w:szCs w:val="24"/>
        </w:rPr>
        <w:t xml:space="preserve"> Геннадий Иванович, вы работали в прокуратуре и у меня такое </w:t>
      </w:r>
      <w:proofErr w:type="gramStart"/>
      <w:r w:rsidR="004E2A91">
        <w:rPr>
          <w:szCs w:val="24"/>
        </w:rPr>
        <w:t>ощущение</w:t>
      </w:r>
      <w:proofErr w:type="gramEnd"/>
      <w:r w:rsidR="004E2A91">
        <w:rPr>
          <w:szCs w:val="24"/>
        </w:rPr>
        <w:t xml:space="preserve"> что у нас фактически</w:t>
      </w:r>
      <w:r w:rsidR="00BB3829">
        <w:rPr>
          <w:szCs w:val="24"/>
        </w:rPr>
        <w:t>,</w:t>
      </w:r>
      <w:r w:rsidR="004E2A91">
        <w:rPr>
          <w:szCs w:val="24"/>
        </w:rPr>
        <w:t xml:space="preserve"> почти что статус</w:t>
      </w:r>
      <w:r w:rsidR="00BB3829">
        <w:rPr>
          <w:szCs w:val="24"/>
        </w:rPr>
        <w:t>,</w:t>
      </w:r>
      <w:r w:rsidR="004E2A91">
        <w:rPr>
          <w:szCs w:val="24"/>
        </w:rPr>
        <w:t xml:space="preserve"> своя прокуратура возникает. Что есть такое у прокуратуры, чего не будет у контрольно-счетной палаты после принятия этих решений? Прям</w:t>
      </w:r>
      <w:r w:rsidR="00BB3829">
        <w:rPr>
          <w:szCs w:val="24"/>
        </w:rPr>
        <w:t>,</w:t>
      </w:r>
      <w:r w:rsidR="004E2A91">
        <w:rPr>
          <w:szCs w:val="24"/>
        </w:rPr>
        <w:t xml:space="preserve"> сильно усиливает статус.</w:t>
      </w:r>
    </w:p>
    <w:p w:rsidR="002B3BD4" w:rsidRDefault="00665FCD" w:rsidP="00D86B10">
      <w:pPr>
        <w:rPr>
          <w:szCs w:val="24"/>
        </w:rPr>
      </w:pPr>
      <w:proofErr w:type="spellStart"/>
      <w:r w:rsidRPr="00665FCD">
        <w:rPr>
          <w:b/>
          <w:szCs w:val="24"/>
        </w:rPr>
        <w:t>Шилохвостов</w:t>
      </w:r>
      <w:proofErr w:type="spellEnd"/>
      <w:r w:rsidRPr="00665FCD">
        <w:rPr>
          <w:b/>
          <w:szCs w:val="24"/>
        </w:rPr>
        <w:t xml:space="preserve"> Г. И.</w:t>
      </w:r>
      <w:r>
        <w:rPr>
          <w:szCs w:val="24"/>
        </w:rPr>
        <w:t xml:space="preserve"> – </w:t>
      </w:r>
      <w:r w:rsidR="004E2A91">
        <w:rPr>
          <w:szCs w:val="24"/>
        </w:rPr>
        <w:t xml:space="preserve">Когда я был избран в первый раз председателем контрольно-счетной палаты, я как бы в принцип деятельности счетной палаты много принес из прокуратуры. К примеру, не просто </w:t>
      </w:r>
      <w:proofErr w:type="gramStart"/>
      <w:r w:rsidR="004E2A91">
        <w:rPr>
          <w:szCs w:val="24"/>
        </w:rPr>
        <w:t>кому</w:t>
      </w:r>
      <w:proofErr w:type="gramEnd"/>
      <w:r w:rsidR="004E2A91">
        <w:rPr>
          <w:szCs w:val="24"/>
        </w:rPr>
        <w:t xml:space="preserve"> как и что придется, а определил что каждый аудитор отвечает за определенное направление, например, Усов А. В. отвечает за дороги, за строительство</w:t>
      </w:r>
      <w:r w:rsidR="002B3BD4">
        <w:rPr>
          <w:szCs w:val="24"/>
        </w:rPr>
        <w:t>, а другой аудитор отвечает за другое направление,</w:t>
      </w:r>
      <w:r w:rsidR="004E2A91">
        <w:rPr>
          <w:szCs w:val="24"/>
        </w:rPr>
        <w:t xml:space="preserve"> и </w:t>
      </w:r>
      <w:r w:rsidR="00151D45">
        <w:rPr>
          <w:szCs w:val="24"/>
        </w:rPr>
        <w:t xml:space="preserve">прикрепил их к департаментам, к комиссиям городского Совета </w:t>
      </w:r>
      <w:r w:rsidR="002B3BD4">
        <w:rPr>
          <w:szCs w:val="24"/>
        </w:rPr>
        <w:t xml:space="preserve">и прочее. Когда я выступал там, на высоком уровне, тогда председателем счетной палаты был </w:t>
      </w:r>
      <w:proofErr w:type="gramStart"/>
      <w:r w:rsidR="002B3BD4">
        <w:rPr>
          <w:szCs w:val="24"/>
        </w:rPr>
        <w:t>Степашин</w:t>
      </w:r>
      <w:proofErr w:type="gramEnd"/>
      <w:r w:rsidR="002B3BD4">
        <w:rPr>
          <w:szCs w:val="24"/>
        </w:rPr>
        <w:t xml:space="preserve"> и он очень удивился регламентацией деятельности счетной палаты, потому что я принес из прокуратуры сюда. И потом, это распространилось на всю Россию. </w:t>
      </w:r>
    </w:p>
    <w:p w:rsidR="00665FCD" w:rsidRDefault="002B3BD4" w:rsidP="00D86B10">
      <w:pPr>
        <w:rPr>
          <w:szCs w:val="24"/>
        </w:rPr>
      </w:pPr>
      <w:r>
        <w:rPr>
          <w:szCs w:val="24"/>
        </w:rPr>
        <w:t xml:space="preserve">А так, я думаю, </w:t>
      </w:r>
      <w:proofErr w:type="gramStart"/>
      <w:r>
        <w:rPr>
          <w:szCs w:val="24"/>
        </w:rPr>
        <w:t>то</w:t>
      </w:r>
      <w:proofErr w:type="gramEnd"/>
      <w:r>
        <w:rPr>
          <w:szCs w:val="24"/>
        </w:rPr>
        <w:t xml:space="preserve"> что сейчас законодатель усиливает роль внешнего финансового контроля, это здорово. Мне так представляется, и я еще глубоко проанализирую, мне </w:t>
      </w:r>
      <w:proofErr w:type="gramStart"/>
      <w:r>
        <w:rPr>
          <w:szCs w:val="24"/>
        </w:rPr>
        <w:t>кажется</w:t>
      </w:r>
      <w:proofErr w:type="gramEnd"/>
      <w:r>
        <w:rPr>
          <w:szCs w:val="24"/>
        </w:rPr>
        <w:t xml:space="preserve"> что у нас сейчас больше полномочий, чем в прокуратуре. Вы же знаете, предписания, представления они выносят, и как мы реагируем на это дело, и вы </w:t>
      </w:r>
      <w:proofErr w:type="gramStart"/>
      <w:r>
        <w:rPr>
          <w:szCs w:val="24"/>
        </w:rPr>
        <w:t>видите</w:t>
      </w:r>
      <w:proofErr w:type="gramEnd"/>
      <w:r>
        <w:rPr>
          <w:szCs w:val="24"/>
        </w:rPr>
        <w:t xml:space="preserve"> какая реакция на те же документы со стороны различных организаций</w:t>
      </w:r>
      <w:r w:rsidR="001D392B">
        <w:rPr>
          <w:szCs w:val="24"/>
        </w:rPr>
        <w:t xml:space="preserve"> в органах, когда контрольно-счетная палата выходит с этими проблемами.</w:t>
      </w:r>
      <w:r>
        <w:rPr>
          <w:szCs w:val="24"/>
        </w:rPr>
        <w:t xml:space="preserve"> </w:t>
      </w:r>
    </w:p>
    <w:p w:rsidR="00665FCD" w:rsidRDefault="00665FCD" w:rsidP="00D86B10">
      <w:pPr>
        <w:rPr>
          <w:szCs w:val="24"/>
        </w:rPr>
      </w:pPr>
      <w:r w:rsidRPr="00665FCD">
        <w:rPr>
          <w:b/>
          <w:szCs w:val="24"/>
        </w:rPr>
        <w:t>Гудовский А. Э.</w:t>
      </w:r>
      <w:r>
        <w:rPr>
          <w:szCs w:val="24"/>
        </w:rPr>
        <w:t xml:space="preserve"> – Еще вопросы, выступления будут?</w:t>
      </w:r>
    </w:p>
    <w:p w:rsidR="00665FCD" w:rsidRPr="00665FCD" w:rsidRDefault="00665FCD" w:rsidP="00665FCD">
      <w:pPr>
        <w:tabs>
          <w:tab w:val="left" w:pos="8100"/>
        </w:tabs>
      </w:pPr>
      <w:r w:rsidRPr="00665FCD">
        <w:t xml:space="preserve">Коллеги, проектом решения предлагается: </w:t>
      </w:r>
    </w:p>
    <w:p w:rsidR="00665FCD" w:rsidRPr="004761C8" w:rsidRDefault="00665FCD" w:rsidP="00665FCD">
      <w:pPr>
        <w:tabs>
          <w:tab w:val="left" w:pos="7655"/>
        </w:tabs>
        <w:ind w:firstLine="709"/>
      </w:pPr>
      <w:r w:rsidRPr="004761C8">
        <w:t>1. Согласиться с концепцией и основными положениями проекта решения.</w:t>
      </w:r>
    </w:p>
    <w:p w:rsidR="00665FCD" w:rsidRPr="004761C8" w:rsidRDefault="00665FCD" w:rsidP="00665FCD">
      <w:pPr>
        <w:ind w:firstLine="709"/>
        <w:rPr>
          <w:lang w:eastAsia="x-none"/>
        </w:rPr>
      </w:pPr>
      <w:r w:rsidRPr="004761C8">
        <w:rPr>
          <w:lang w:val="x-none" w:eastAsia="x-none"/>
        </w:rPr>
        <w:t>2.</w:t>
      </w:r>
      <w:r w:rsidRPr="004761C8">
        <w:rPr>
          <w:lang w:eastAsia="x-none"/>
        </w:rPr>
        <w:t> </w:t>
      </w:r>
      <w:r w:rsidRPr="004761C8">
        <w:rPr>
          <w:lang w:val="x-none" w:eastAsia="x-none"/>
        </w:rPr>
        <w:t xml:space="preserve">Внести проект решения на рассмотрение сессии Совета депутатов города Новосибирска.  </w:t>
      </w:r>
    </w:p>
    <w:p w:rsidR="00665FCD" w:rsidRDefault="00665FCD" w:rsidP="00665FCD">
      <w:pPr>
        <w:tabs>
          <w:tab w:val="left" w:pos="7655"/>
        </w:tabs>
        <w:ind w:firstLine="709"/>
      </w:pPr>
      <w:r w:rsidRPr="004761C8">
        <w:t>3. Рекомендовать сессии Совета депутатов города Новосибирска принять проект решения</w:t>
      </w:r>
      <w:r>
        <w:t xml:space="preserve"> в двух чтениях</w:t>
      </w:r>
      <w:r w:rsidRPr="004761C8">
        <w:t>.</w:t>
      </w:r>
    </w:p>
    <w:p w:rsidR="002F36A1" w:rsidRDefault="00A12EC0" w:rsidP="009F6923">
      <w:r>
        <w:rPr>
          <w:rFonts w:eastAsia="Calibri"/>
          <w:lang w:eastAsia="en-US"/>
        </w:rPr>
        <w:t>Если</w:t>
      </w:r>
      <w:r w:rsidR="00AF178D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BC5D4E">
        <w:rPr>
          <w:rFonts w:eastAsia="Calibri"/>
          <w:lang w:eastAsia="en-US"/>
        </w:rPr>
        <w:t xml:space="preserve"> </w:t>
      </w:r>
      <w:r w:rsidR="009F6923">
        <w:rPr>
          <w:rFonts w:eastAsia="Calibri"/>
          <w:lang w:eastAsia="en-US"/>
        </w:rPr>
        <w:t>за проект решения в целом.</w:t>
      </w:r>
    </w:p>
    <w:p w:rsidR="002F1736" w:rsidRDefault="00665FCD" w:rsidP="002F1736">
      <w:r w:rsidRPr="00D97A79">
        <w:rPr>
          <w:b/>
          <w:color w:val="000000"/>
        </w:rPr>
        <w:lastRenderedPageBreak/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Pr="00951788">
        <w:t xml:space="preserve">Гудовский А. Э., </w:t>
      </w:r>
      <w:r>
        <w:t>Колпаков Д. В., Бурмистров А. В., Кудин И. В., Украинцев И. С., Пинус Н. И., Прохоров Е. В., Антонов Р. В.)</w:t>
      </w:r>
    </w:p>
    <w:p w:rsidR="002F1736" w:rsidRPr="00577535" w:rsidRDefault="002F1736" w:rsidP="002F1736">
      <w:pPr>
        <w:tabs>
          <w:tab w:val="num" w:pos="720"/>
        </w:tabs>
      </w:pPr>
      <w:r w:rsidRPr="00577535">
        <w:t>Против – «Нет»</w:t>
      </w:r>
    </w:p>
    <w:p w:rsidR="002F1736" w:rsidRDefault="002F1736" w:rsidP="002F1736">
      <w:r w:rsidRPr="00577535">
        <w:t>Воздержался – «Нет»</w:t>
      </w:r>
    </w:p>
    <w:p w:rsidR="00D96944" w:rsidRDefault="00D96944" w:rsidP="00D96944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F151D6" w:rsidRDefault="00F151D6" w:rsidP="00AA1F90">
      <w:pPr>
        <w:rPr>
          <w:b/>
          <w:i/>
        </w:rPr>
      </w:pPr>
    </w:p>
    <w:p w:rsidR="00D47229" w:rsidRDefault="00825D45" w:rsidP="00AA1F90">
      <w:r>
        <w:rPr>
          <w:b/>
        </w:rPr>
        <w:t xml:space="preserve">2. </w:t>
      </w:r>
      <w:r w:rsidR="00AA1F90">
        <w:rPr>
          <w:b/>
        </w:rPr>
        <w:t xml:space="preserve">СЛУШАЛИ: </w:t>
      </w:r>
      <w:proofErr w:type="spellStart"/>
      <w:r w:rsidR="0071146C">
        <w:rPr>
          <w:b/>
        </w:rPr>
        <w:t>Макарухину</w:t>
      </w:r>
      <w:proofErr w:type="spellEnd"/>
      <w:r w:rsidR="0071146C">
        <w:rPr>
          <w:b/>
        </w:rPr>
        <w:t xml:space="preserve"> А. Н.</w:t>
      </w:r>
      <w:r w:rsidR="00AA1F90">
        <w:rPr>
          <w:b/>
        </w:rPr>
        <w:t xml:space="preserve"> – </w:t>
      </w:r>
      <w:r w:rsidR="00AA1F90" w:rsidRPr="002F1736">
        <w:t>проинформировал</w:t>
      </w:r>
      <w:r w:rsidR="0071146C">
        <w:t>а</w:t>
      </w:r>
      <w:r w:rsidR="00AA1F90" w:rsidRPr="002F1736">
        <w:t xml:space="preserve"> о </w:t>
      </w:r>
      <w:r w:rsidR="0071146C" w:rsidRPr="0053216F">
        <w:t xml:space="preserve">проекте решения Совета депутатов города Новосибирска «О внесении изменений в решение Совета депутатов города Новосибирска от 06.02.2008 № 886 «О </w:t>
      </w:r>
      <w:proofErr w:type="gramStart"/>
      <w:r w:rsidR="0071146C" w:rsidRPr="0053216F">
        <w:t>Положении</w:t>
      </w:r>
      <w:proofErr w:type="gramEnd"/>
      <w:r w:rsidR="0071146C" w:rsidRPr="0053216F">
        <w:t xml:space="preserve"> об оплате труда в органах местного самоуправления, муниципальных органах города Новосибирска»</w:t>
      </w:r>
      <w:r w:rsidR="0071146C" w:rsidRPr="00F43AD1">
        <w:rPr>
          <w:color w:val="000000"/>
        </w:rPr>
        <w:t xml:space="preserve"> </w:t>
      </w:r>
      <w:r w:rsidR="00AA1F90" w:rsidRPr="00F43AD1">
        <w:rPr>
          <w:color w:val="000000"/>
        </w:rPr>
        <w:t>(первое чтение)</w:t>
      </w:r>
      <w:r w:rsidR="00AA1F90">
        <w:rPr>
          <w:color w:val="000000"/>
        </w:rPr>
        <w:t>.</w:t>
      </w:r>
      <w:r w:rsidR="00D47229" w:rsidRPr="00D50C95">
        <w:t xml:space="preserve"> </w:t>
      </w:r>
    </w:p>
    <w:p w:rsidR="00D47229" w:rsidRDefault="00D47229" w:rsidP="00D47229">
      <w:r>
        <w:rPr>
          <w:b/>
        </w:rPr>
        <w:t>Гудовский А. Э.</w:t>
      </w:r>
      <w:r w:rsidRPr="00577535">
        <w:t xml:space="preserve"> </w:t>
      </w:r>
      <w:r>
        <w:t>– Коллеги, какие будут вопросы</w:t>
      </w:r>
      <w:r w:rsidR="00AA1F90">
        <w:t>?</w:t>
      </w:r>
    </w:p>
    <w:p w:rsidR="0071146C" w:rsidRDefault="0071146C" w:rsidP="00D47229">
      <w:r w:rsidRPr="0071146C">
        <w:rPr>
          <w:b/>
        </w:rPr>
        <w:t>Колпаков Д. В</w:t>
      </w:r>
      <w:r>
        <w:t xml:space="preserve">. – </w:t>
      </w:r>
      <w:proofErr w:type="gramStart"/>
      <w:r w:rsidR="00D332A2">
        <w:t>Отметьте</w:t>
      </w:r>
      <w:proofErr w:type="gramEnd"/>
      <w:r w:rsidR="00D332A2">
        <w:t xml:space="preserve"> пожалуйста протокольно, что я воздержусь от участия в голосовании.</w:t>
      </w:r>
    </w:p>
    <w:p w:rsidR="00D332A2" w:rsidRDefault="00701670" w:rsidP="005A7A08">
      <w:r w:rsidRPr="00701670">
        <w:rPr>
          <w:b/>
        </w:rPr>
        <w:t>Гудовский А. Э.</w:t>
      </w:r>
      <w:r>
        <w:t xml:space="preserve"> –</w:t>
      </w:r>
      <w:r w:rsidR="00D332A2">
        <w:t xml:space="preserve"> Протокольно отметим.</w:t>
      </w:r>
    </w:p>
    <w:p w:rsidR="00701670" w:rsidRDefault="00701670" w:rsidP="005A7A08">
      <w:r>
        <w:t xml:space="preserve">Коллеги, не будет возражений? </w:t>
      </w:r>
    </w:p>
    <w:p w:rsidR="0071146C" w:rsidRPr="0071146C" w:rsidRDefault="0071146C" w:rsidP="0071146C">
      <w:pPr>
        <w:tabs>
          <w:tab w:val="left" w:pos="8100"/>
        </w:tabs>
      </w:pPr>
      <w:r w:rsidRPr="0071146C">
        <w:t xml:space="preserve">Коллеги, проектом решения предлагается: </w:t>
      </w:r>
    </w:p>
    <w:p w:rsidR="0071146C" w:rsidRPr="00404B6C" w:rsidRDefault="00D332A2" w:rsidP="00D332A2">
      <w:pPr>
        <w:pStyle w:val="3"/>
        <w:tabs>
          <w:tab w:val="left" w:pos="76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146C">
        <w:rPr>
          <w:sz w:val="28"/>
          <w:szCs w:val="28"/>
        </w:rPr>
        <w:t>1</w:t>
      </w:r>
      <w:r w:rsidR="0071146C" w:rsidRPr="00404B6C">
        <w:rPr>
          <w:sz w:val="28"/>
          <w:szCs w:val="28"/>
        </w:rPr>
        <w:t>. Согласиться с концепцией и основными положениями проекта решения.</w:t>
      </w:r>
    </w:p>
    <w:p w:rsidR="0071146C" w:rsidRDefault="0071146C" w:rsidP="0071146C">
      <w:pPr>
        <w:tabs>
          <w:tab w:val="left" w:pos="8100"/>
        </w:tabs>
      </w:pPr>
      <w:r w:rsidRPr="00404B6C">
        <w:t xml:space="preserve">         </w:t>
      </w:r>
      <w:r>
        <w:t>2</w:t>
      </w:r>
      <w:r w:rsidRPr="00404B6C">
        <w:t>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5A7A08" w:rsidRDefault="005A7A08" w:rsidP="005A7A08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71146C" w:rsidRDefault="0071146C" w:rsidP="0071146C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Pr="00951788">
        <w:t xml:space="preserve">Гудовский А. Э., </w:t>
      </w:r>
      <w:r>
        <w:t>Бурмистров А. В., Кудин И. В., Украинцев И. С., Пинус Н. И., Прохоров Е. В., Антонов Р. В.)</w:t>
      </w:r>
    </w:p>
    <w:p w:rsidR="0071146C" w:rsidRPr="00577535" w:rsidRDefault="0071146C" w:rsidP="0071146C">
      <w:pPr>
        <w:tabs>
          <w:tab w:val="num" w:pos="720"/>
        </w:tabs>
      </w:pPr>
      <w:r w:rsidRPr="00577535">
        <w:t>Против – «Нет»</w:t>
      </w:r>
    </w:p>
    <w:p w:rsidR="0071146C" w:rsidRDefault="0071146C" w:rsidP="0071146C">
      <w:r w:rsidRPr="00577535">
        <w:t>Воздержался – «Нет»</w:t>
      </w:r>
    </w:p>
    <w:p w:rsidR="00D47229" w:rsidRDefault="0071146C" w:rsidP="0071146C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71146C" w:rsidRPr="0071146C" w:rsidRDefault="0071146C" w:rsidP="0071146C">
      <w:pPr>
        <w:rPr>
          <w:i/>
        </w:rPr>
      </w:pPr>
      <w:r w:rsidRPr="0071146C">
        <w:rPr>
          <w:i/>
        </w:rPr>
        <w:t>Колпаков Д. В. не участвовал в голосовании в связи с тем, что голосование по проекту решения может привести к конфликту интересов.</w:t>
      </w:r>
    </w:p>
    <w:p w:rsidR="0071146C" w:rsidRDefault="0071146C" w:rsidP="00825D45">
      <w:pPr>
        <w:rPr>
          <w:b/>
        </w:rPr>
      </w:pPr>
    </w:p>
    <w:p w:rsidR="00825D45" w:rsidRDefault="00D47229" w:rsidP="00825D45">
      <w:pPr>
        <w:rPr>
          <w:szCs w:val="24"/>
        </w:rPr>
      </w:pPr>
      <w:r>
        <w:rPr>
          <w:b/>
        </w:rPr>
        <w:t xml:space="preserve">3. </w:t>
      </w:r>
      <w:r w:rsidR="00825D45" w:rsidRPr="00D50C95">
        <w:rPr>
          <w:b/>
        </w:rPr>
        <w:t>СЛУШАЛИ:</w:t>
      </w:r>
      <w:r w:rsidR="00676F9C">
        <w:rPr>
          <w:b/>
        </w:rPr>
        <w:t xml:space="preserve"> </w:t>
      </w:r>
      <w:r w:rsidR="0071146C">
        <w:rPr>
          <w:b/>
        </w:rPr>
        <w:t>Кондратенко О. А.</w:t>
      </w:r>
      <w:r w:rsidR="00825D45">
        <w:rPr>
          <w:b/>
        </w:rPr>
        <w:t xml:space="preserve"> – </w:t>
      </w:r>
      <w:r w:rsidR="00825D45" w:rsidRPr="00D50C95">
        <w:t>проинформировал</w:t>
      </w:r>
      <w:r w:rsidR="00676F9C">
        <w:t>а</w:t>
      </w:r>
      <w:r w:rsidR="00825D45" w:rsidRPr="00D50C95">
        <w:t xml:space="preserve"> </w:t>
      </w:r>
      <w:r w:rsidR="00A4374D">
        <w:t>о</w:t>
      </w:r>
      <w:r w:rsidR="00A4374D" w:rsidRPr="00036AFA">
        <w:t xml:space="preserve"> </w:t>
      </w:r>
      <w:r w:rsidR="0071146C" w:rsidRPr="006C0393">
        <w:t>проекте решения Совета депутатов Города Новосибирска «О внесении изменени</w:t>
      </w:r>
      <w:r w:rsidR="0071146C">
        <w:t>я</w:t>
      </w:r>
      <w:r w:rsidR="0071146C" w:rsidRPr="006C0393">
        <w:t xml:space="preserve"> в </w:t>
      </w:r>
      <w:r w:rsidR="0071146C">
        <w:t xml:space="preserve">приложение 2 к </w:t>
      </w:r>
      <w:r w:rsidR="0071146C" w:rsidRPr="006C0393">
        <w:t>решени</w:t>
      </w:r>
      <w:r w:rsidR="0071146C">
        <w:t>ю</w:t>
      </w:r>
      <w:r w:rsidR="0071146C" w:rsidRPr="006C0393">
        <w:t xml:space="preserve"> Совета депутатов города Новосибирска от </w:t>
      </w:r>
      <w:r w:rsidR="0071146C">
        <w:t>19</w:t>
      </w:r>
      <w:r w:rsidR="0071146C" w:rsidRPr="006C0393">
        <w:t>.</w:t>
      </w:r>
      <w:r w:rsidR="0071146C">
        <w:t>09</w:t>
      </w:r>
      <w:r w:rsidR="0071146C" w:rsidRPr="006C0393">
        <w:t>.201</w:t>
      </w:r>
      <w:r w:rsidR="0071146C">
        <w:t>2</w:t>
      </w:r>
      <w:r w:rsidR="0071146C" w:rsidRPr="006C0393">
        <w:t xml:space="preserve"> № </w:t>
      </w:r>
      <w:r w:rsidR="0071146C">
        <w:t>689</w:t>
      </w:r>
      <w:r w:rsidR="0071146C" w:rsidRPr="006C0393">
        <w:t xml:space="preserve"> «</w:t>
      </w:r>
      <w:r w:rsidR="0071146C">
        <w:t xml:space="preserve">О структуре и штатной численности </w:t>
      </w:r>
      <w:proofErr w:type="gramStart"/>
      <w:r w:rsidR="0071146C">
        <w:t>аппарата</w:t>
      </w:r>
      <w:r w:rsidR="0071146C" w:rsidRPr="006C0393">
        <w:t xml:space="preserve"> Совета депутатов города Новосибирска</w:t>
      </w:r>
      <w:proofErr w:type="gramEnd"/>
      <w:r w:rsidR="0071146C" w:rsidRPr="006C0393">
        <w:t>»</w:t>
      </w:r>
      <w:r w:rsidR="00423E5A">
        <w:t>.</w:t>
      </w:r>
    </w:p>
    <w:p w:rsidR="007D5B97" w:rsidRDefault="00825D45" w:rsidP="00825D45">
      <w:pPr>
        <w:rPr>
          <w:color w:val="000000" w:themeColor="text1"/>
        </w:rPr>
      </w:pPr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0D523F">
        <w:rPr>
          <w:color w:val="000000" w:themeColor="text1"/>
        </w:rPr>
        <w:t>Коллеги, будут вопросы?</w:t>
      </w:r>
      <w:r w:rsidR="00BB278C">
        <w:rPr>
          <w:color w:val="000000" w:themeColor="text1"/>
        </w:rPr>
        <w:t xml:space="preserve"> Выступления?</w:t>
      </w:r>
    </w:p>
    <w:p w:rsidR="00AB5C7E" w:rsidRPr="00AB5C7E" w:rsidRDefault="00AB5C7E" w:rsidP="00AB5C7E">
      <w:pPr>
        <w:tabs>
          <w:tab w:val="left" w:pos="8100"/>
        </w:tabs>
      </w:pPr>
      <w:r w:rsidRPr="00AB5C7E">
        <w:t xml:space="preserve">Проектом решения предлагается: </w:t>
      </w:r>
    </w:p>
    <w:p w:rsidR="00AB5C7E" w:rsidRPr="004761C8" w:rsidRDefault="00AB5C7E" w:rsidP="00AB5C7E">
      <w:pPr>
        <w:tabs>
          <w:tab w:val="left" w:pos="7655"/>
        </w:tabs>
        <w:ind w:firstLine="709"/>
      </w:pPr>
      <w:r w:rsidRPr="004761C8">
        <w:t xml:space="preserve">1. Согласиться </w:t>
      </w:r>
      <w:r>
        <w:t xml:space="preserve">с </w:t>
      </w:r>
      <w:r w:rsidRPr="004761C8">
        <w:t>проект</w:t>
      </w:r>
      <w:r>
        <w:t>ом</w:t>
      </w:r>
      <w:r w:rsidRPr="004761C8">
        <w:t xml:space="preserve"> решения.</w:t>
      </w:r>
    </w:p>
    <w:p w:rsidR="00AB5C7E" w:rsidRPr="004761C8" w:rsidRDefault="00AB5C7E" w:rsidP="00AB5C7E">
      <w:pPr>
        <w:ind w:firstLine="709"/>
        <w:rPr>
          <w:lang w:eastAsia="x-none"/>
        </w:rPr>
      </w:pPr>
      <w:r w:rsidRPr="004761C8">
        <w:rPr>
          <w:lang w:val="x-none" w:eastAsia="x-none"/>
        </w:rPr>
        <w:t>2.</w:t>
      </w:r>
      <w:r w:rsidRPr="004761C8">
        <w:rPr>
          <w:lang w:eastAsia="x-none"/>
        </w:rPr>
        <w:t> </w:t>
      </w:r>
      <w:r w:rsidRPr="004761C8">
        <w:rPr>
          <w:lang w:val="x-none" w:eastAsia="x-none"/>
        </w:rPr>
        <w:t xml:space="preserve">Внести проект решения на рассмотрение сессии Совета депутатов города Новосибирска.  </w:t>
      </w:r>
    </w:p>
    <w:p w:rsidR="0071146C" w:rsidRDefault="00AB5C7E" w:rsidP="00AB5C7E">
      <w:pPr>
        <w:pStyle w:val="a5"/>
        <w:ind w:left="0"/>
        <w:rPr>
          <w:rFonts w:eastAsia="Calibri"/>
          <w:lang w:eastAsia="en-US"/>
        </w:rPr>
      </w:pPr>
      <w:r>
        <w:t xml:space="preserve">          </w:t>
      </w:r>
      <w:r w:rsidRPr="004761C8">
        <w:t>3. Рекомендовать сессии Совета депутатов города Новосибирска принять проект решения.</w:t>
      </w:r>
    </w:p>
    <w:p w:rsidR="008D6591" w:rsidRDefault="008D6591" w:rsidP="008D6591">
      <w:pPr>
        <w:pStyle w:val="a5"/>
        <w:ind w:left="0"/>
      </w:pPr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676F9C" w:rsidRDefault="00AB5C7E" w:rsidP="00676F9C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Pr="00951788">
        <w:t xml:space="preserve">Гудовский А. Э., </w:t>
      </w:r>
      <w:r>
        <w:t>Колпаков Д. В., Бурмистров А. В., Кудин И. В., Украинцев И. С., Пинус Н. И., Прохоров Е. В., Антонов Р. В.)</w:t>
      </w:r>
    </w:p>
    <w:p w:rsidR="00676F9C" w:rsidRPr="00577535" w:rsidRDefault="00676F9C" w:rsidP="00676F9C">
      <w:pPr>
        <w:tabs>
          <w:tab w:val="num" w:pos="720"/>
        </w:tabs>
      </w:pPr>
      <w:r w:rsidRPr="00577535">
        <w:t>Против – «Нет»</w:t>
      </w:r>
    </w:p>
    <w:p w:rsidR="00676F9C" w:rsidRDefault="00676F9C" w:rsidP="00676F9C">
      <w:r w:rsidRPr="00577535">
        <w:lastRenderedPageBreak/>
        <w:t>Воздержался – «Нет»</w:t>
      </w:r>
    </w:p>
    <w:p w:rsidR="00676F9C" w:rsidRDefault="00676F9C" w:rsidP="00676F9C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044E5" w:rsidRDefault="002044E5" w:rsidP="00825D45">
      <w:pPr>
        <w:rPr>
          <w:color w:val="000000" w:themeColor="text1"/>
        </w:rPr>
      </w:pPr>
    </w:p>
    <w:p w:rsidR="009D0765" w:rsidRDefault="00395B2B" w:rsidP="009D0765">
      <w:r>
        <w:rPr>
          <w:b/>
        </w:rPr>
        <w:t>4</w:t>
      </w:r>
      <w:r w:rsidR="00825D45">
        <w:rPr>
          <w:b/>
        </w:rPr>
        <w:t xml:space="preserve">. </w:t>
      </w:r>
      <w:r>
        <w:rPr>
          <w:b/>
        </w:rPr>
        <w:t xml:space="preserve">СЛУШАЛИ: </w:t>
      </w:r>
      <w:r w:rsidR="00AB5C7E">
        <w:rPr>
          <w:b/>
        </w:rPr>
        <w:t>Кондратенко О. А.</w:t>
      </w:r>
      <w:r w:rsidR="008D6591">
        <w:rPr>
          <w:b/>
        </w:rPr>
        <w:t xml:space="preserve"> </w:t>
      </w:r>
      <w:r>
        <w:rPr>
          <w:b/>
        </w:rPr>
        <w:t xml:space="preserve">– </w:t>
      </w:r>
      <w:r w:rsidRPr="00395B2B">
        <w:t>проинформировал о</w:t>
      </w:r>
      <w:r w:rsidRPr="001B20FE">
        <w:t xml:space="preserve"> </w:t>
      </w:r>
      <w:r w:rsidR="00CD58B0" w:rsidRPr="006C0393">
        <w:t>проекте решения Совета депутатов Города Новосибирска «О внесении изменени</w:t>
      </w:r>
      <w:r w:rsidR="00CD58B0">
        <w:t>й</w:t>
      </w:r>
      <w:r w:rsidR="00CD58B0" w:rsidRPr="006C0393">
        <w:t xml:space="preserve"> в </w:t>
      </w:r>
      <w:r w:rsidR="00CD58B0">
        <w:t>пункт 1 статьи 10 Положения об аппарате Совета депутатов города Новосибирска, принятого решением городского</w:t>
      </w:r>
      <w:r w:rsidR="00CD58B0" w:rsidRPr="006C0393">
        <w:t xml:space="preserve"> Совета</w:t>
      </w:r>
      <w:r w:rsidR="00CD58B0">
        <w:t xml:space="preserve"> Новосибирска от 25.04.2007 № 577</w:t>
      </w:r>
      <w:r w:rsidR="00CD58B0" w:rsidRPr="006C0393">
        <w:t>»</w:t>
      </w:r>
    </w:p>
    <w:p w:rsidR="00825D45" w:rsidRDefault="00825D45" w:rsidP="00825D45"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AF0F74">
        <w:t xml:space="preserve"> Коллеги, есть вопросы?</w:t>
      </w:r>
      <w:r w:rsidR="00C66F27">
        <w:t xml:space="preserve"> </w:t>
      </w:r>
    </w:p>
    <w:p w:rsidR="00CD58B0" w:rsidRPr="00CD58B0" w:rsidRDefault="00CD58B0" w:rsidP="00CD58B0">
      <w:pPr>
        <w:tabs>
          <w:tab w:val="left" w:pos="8100"/>
        </w:tabs>
      </w:pPr>
      <w:r w:rsidRPr="00CD58B0">
        <w:t xml:space="preserve">Коллеги, проектом решения предлагается: </w:t>
      </w:r>
    </w:p>
    <w:p w:rsidR="00CD58B0" w:rsidRPr="004761C8" w:rsidRDefault="00CD58B0" w:rsidP="00CD58B0">
      <w:pPr>
        <w:tabs>
          <w:tab w:val="left" w:pos="7655"/>
        </w:tabs>
        <w:ind w:firstLine="709"/>
      </w:pPr>
      <w:r>
        <w:t>1</w:t>
      </w:r>
      <w:r w:rsidRPr="004761C8">
        <w:t xml:space="preserve">. Согласиться </w:t>
      </w:r>
      <w:r>
        <w:t xml:space="preserve">с </w:t>
      </w:r>
      <w:r w:rsidRPr="004761C8">
        <w:t>проект</w:t>
      </w:r>
      <w:r>
        <w:t>ом</w:t>
      </w:r>
      <w:r w:rsidRPr="004761C8">
        <w:t xml:space="preserve"> решения.</w:t>
      </w:r>
    </w:p>
    <w:p w:rsidR="00CD58B0" w:rsidRPr="004761C8" w:rsidRDefault="00CD58B0" w:rsidP="00CD58B0">
      <w:pPr>
        <w:ind w:firstLine="709"/>
        <w:rPr>
          <w:lang w:eastAsia="x-none"/>
        </w:rPr>
      </w:pPr>
      <w:r w:rsidRPr="004761C8">
        <w:rPr>
          <w:lang w:val="x-none" w:eastAsia="x-none"/>
        </w:rPr>
        <w:t>2.</w:t>
      </w:r>
      <w:r w:rsidRPr="004761C8">
        <w:rPr>
          <w:lang w:eastAsia="x-none"/>
        </w:rPr>
        <w:t> </w:t>
      </w:r>
      <w:r w:rsidRPr="004761C8">
        <w:rPr>
          <w:lang w:val="x-none" w:eastAsia="x-none"/>
        </w:rPr>
        <w:t xml:space="preserve">Внести проект решения на рассмотрение сессии Совета депутатов города Новосибирска.  </w:t>
      </w:r>
    </w:p>
    <w:p w:rsidR="00CD58B0" w:rsidRDefault="00CD58B0" w:rsidP="00CD58B0">
      <w:r>
        <w:t xml:space="preserve">          </w:t>
      </w:r>
      <w:r w:rsidRPr="004761C8">
        <w:t>3. Рекомендовать сессии Совета депутатов города Новосибирска принять проект решения.</w:t>
      </w:r>
    </w:p>
    <w:p w:rsidR="00090902" w:rsidRDefault="00090902" w:rsidP="00090902">
      <w:pPr>
        <w:pStyle w:val="a5"/>
        <w:ind w:left="0"/>
      </w:pPr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2112C1" w:rsidRDefault="002112C1" w:rsidP="002112C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Pr="00951788">
        <w:t xml:space="preserve">Гудовский А. Э., </w:t>
      </w:r>
      <w:r>
        <w:t>Колпаков Д. В., Бурмистров А. В., Кудин И. В., Украинцев И. С., Пинус Н. И., Прохоров Е. В., Антонов Р. В.)</w:t>
      </w:r>
    </w:p>
    <w:p w:rsidR="002112C1" w:rsidRPr="00577535" w:rsidRDefault="002112C1" w:rsidP="002112C1">
      <w:pPr>
        <w:tabs>
          <w:tab w:val="num" w:pos="720"/>
        </w:tabs>
      </w:pPr>
      <w:r w:rsidRPr="00577535">
        <w:t>Против – «Нет»</w:t>
      </w:r>
    </w:p>
    <w:p w:rsidR="002112C1" w:rsidRDefault="002112C1" w:rsidP="002112C1">
      <w:r w:rsidRPr="00577535">
        <w:t>Воздержался – «Нет»</w:t>
      </w:r>
    </w:p>
    <w:p w:rsidR="00676F9C" w:rsidRDefault="00676F9C" w:rsidP="00676F9C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B7516E" w:rsidRDefault="00B7516E" w:rsidP="00AF5766"/>
    <w:p w:rsidR="00B7516E" w:rsidRDefault="00B7516E" w:rsidP="00B7516E">
      <w:r>
        <w:rPr>
          <w:b/>
        </w:rPr>
        <w:t xml:space="preserve">5. СЛУШАЛИ: </w:t>
      </w:r>
      <w:r w:rsidR="00B74E28">
        <w:rPr>
          <w:b/>
        </w:rPr>
        <w:t>Усова А. В.</w:t>
      </w:r>
      <w:r>
        <w:rPr>
          <w:b/>
        </w:rPr>
        <w:t xml:space="preserve"> – </w:t>
      </w:r>
      <w:r w:rsidRPr="00395B2B">
        <w:t>проинформировал о</w:t>
      </w:r>
      <w:r w:rsidRPr="001B20FE">
        <w:t xml:space="preserve"> </w:t>
      </w:r>
      <w:r w:rsidR="002112C1" w:rsidRPr="003E55E7">
        <w:t xml:space="preserve">результатах проведенной контрольно-счетной палатой </w:t>
      </w:r>
      <w:proofErr w:type="gramStart"/>
      <w:r w:rsidR="002112C1" w:rsidRPr="003E55E7">
        <w:t>города Новосибирска проверки эффективности</w:t>
      </w:r>
      <w:r w:rsidR="002112C1" w:rsidRPr="006C0393">
        <w:t xml:space="preserve"> использования средств бюджета города</w:t>
      </w:r>
      <w:proofErr w:type="gramEnd"/>
      <w:r w:rsidR="002112C1" w:rsidRPr="006C0393">
        <w:t xml:space="preserve"> Новосибирска, выделенных на функционирование муниципального казенного учреждения города Новосибирска «Дорожно-эксплуатационное учреждение № 6», за 2019-2020 годы</w:t>
      </w:r>
      <w:r w:rsidR="002112C1">
        <w:rPr>
          <w:color w:val="000000"/>
          <w:lang w:eastAsia="zh-CN"/>
        </w:rPr>
        <w:t>.</w:t>
      </w:r>
      <w:r w:rsidR="00B14088">
        <w:t>.</w:t>
      </w:r>
    </w:p>
    <w:p w:rsidR="00B7516E" w:rsidRDefault="00B7516E" w:rsidP="00B7516E">
      <w:r>
        <w:rPr>
          <w:b/>
        </w:rPr>
        <w:t>Гудовский А. Э.</w:t>
      </w:r>
      <w:r w:rsidRPr="00577535">
        <w:t xml:space="preserve"> </w:t>
      </w:r>
      <w:r>
        <w:t xml:space="preserve">– Коллеги, есть вопросы? </w:t>
      </w:r>
    </w:p>
    <w:p w:rsidR="00B74E28" w:rsidRDefault="00682B89" w:rsidP="00B7516E">
      <w:r w:rsidRPr="00682B89">
        <w:rPr>
          <w:b/>
        </w:rPr>
        <w:t>Пинус Н. И.</w:t>
      </w:r>
      <w:r>
        <w:t xml:space="preserve"> – Я с интересом изучила акт. Вы можете </w:t>
      </w:r>
      <w:proofErr w:type="gramStart"/>
      <w:r>
        <w:t>все таки</w:t>
      </w:r>
      <w:proofErr w:type="gramEnd"/>
      <w:r>
        <w:t>, сформулировать 3-5 нарушений, которые нанесли максимальный ущерб бюджету города Новосибирска, непосредственный ущерб и еще возможно нарушения, которые привели к недополучению доходов? Интересно просто понять конкретные цифры. Там конечно есть информация, но вы можете сформулировать основные нарушения</w:t>
      </w:r>
      <w:r w:rsidR="00F64FE2">
        <w:t xml:space="preserve"> именно в финансовом эквиваленте</w:t>
      </w:r>
      <w:r>
        <w:t xml:space="preserve">? </w:t>
      </w:r>
    </w:p>
    <w:p w:rsidR="00682B89" w:rsidRDefault="00682B89" w:rsidP="00B7516E">
      <w:r w:rsidRPr="00F64FE2">
        <w:rPr>
          <w:b/>
        </w:rPr>
        <w:t>Усов А. В.</w:t>
      </w:r>
      <w:r>
        <w:t xml:space="preserve"> – </w:t>
      </w:r>
      <w:r w:rsidR="00F64FE2">
        <w:t>Все нарушения связаны в принципе</w:t>
      </w:r>
      <w:r w:rsidR="00C76D1F">
        <w:t>,</w:t>
      </w:r>
      <w:r w:rsidR="00F64FE2">
        <w:t xml:space="preserve"> с одним недостатком, это отсутствие работающей в системе внутреннего </w:t>
      </w:r>
      <w:proofErr w:type="gramStart"/>
      <w:r w:rsidR="00F64FE2">
        <w:t>контроля за</w:t>
      </w:r>
      <w:proofErr w:type="gramEnd"/>
      <w:r w:rsidR="00F64FE2">
        <w:t xml:space="preserve"> перемещением техники, за временем работы, пробегом и расходом топлива. Это влияет на расход топлива, на часы работы машинистов механизаторов, на недополучение дохода при бездоговорных отношениях. То есть, недостатки работы самой системы, они приводят сразу к нескольким фактам недополучения доходов или непосредственно к убыткам. Примеры подробно в акте описаны.    </w:t>
      </w:r>
    </w:p>
    <w:p w:rsidR="00682B89" w:rsidRDefault="00682B89" w:rsidP="00B7516E">
      <w:r w:rsidRPr="00F64FE2">
        <w:rPr>
          <w:b/>
        </w:rPr>
        <w:t>Пинус Н. И.</w:t>
      </w:r>
      <w:r>
        <w:t xml:space="preserve"> – </w:t>
      </w:r>
      <w:r w:rsidR="00F64FE2">
        <w:t>Какие самые, на ваш взгляд, существенные и о каких суммах мы ведем речь?</w:t>
      </w:r>
    </w:p>
    <w:p w:rsidR="00682B89" w:rsidRDefault="00682B89" w:rsidP="00B7516E">
      <w:r w:rsidRPr="00F64FE2">
        <w:rPr>
          <w:b/>
        </w:rPr>
        <w:t>Гудовский А. Э.</w:t>
      </w:r>
      <w:r>
        <w:t xml:space="preserve"> –</w:t>
      </w:r>
      <w:r w:rsidR="00F64FE2">
        <w:t xml:space="preserve"> Наталья Ивановна, вы меня извините, но все уже было в докладе. Это сейчас все повторять надо. Там в таблицах все было.</w:t>
      </w:r>
      <w:r>
        <w:t xml:space="preserve"> </w:t>
      </w:r>
    </w:p>
    <w:p w:rsidR="00682B89" w:rsidRDefault="00682B89" w:rsidP="00B7516E">
      <w:r w:rsidRPr="00F64FE2">
        <w:rPr>
          <w:b/>
        </w:rPr>
        <w:lastRenderedPageBreak/>
        <w:t>Пинус Н. И.</w:t>
      </w:r>
      <w:r>
        <w:t xml:space="preserve"> – </w:t>
      </w:r>
      <w:r w:rsidR="004C69D5">
        <w:t xml:space="preserve">Там есть, но там 33 пункта и из них где-то не очевидно. </w:t>
      </w:r>
      <w:proofErr w:type="gramStart"/>
      <w:r w:rsidR="004C69D5">
        <w:t>Я</w:t>
      </w:r>
      <w:proofErr w:type="gramEnd"/>
      <w:r w:rsidR="004C69D5">
        <w:t xml:space="preserve"> например, не знаю как посчитать недополученные доходы в результате бездоговорного использования техники. У вас была сделана выборка</w:t>
      </w:r>
      <w:r w:rsidR="00C76D1F">
        <w:t>.</w:t>
      </w:r>
    </w:p>
    <w:p w:rsidR="00682B89" w:rsidRDefault="00682B89" w:rsidP="00B7516E">
      <w:r w:rsidRPr="004C69D5">
        <w:rPr>
          <w:b/>
        </w:rPr>
        <w:t>Гудовский А. Э.</w:t>
      </w:r>
      <w:r>
        <w:t xml:space="preserve"> – </w:t>
      </w:r>
      <w:r w:rsidR="004C69D5">
        <w:t xml:space="preserve">Наталя Ивановна, давать вопросы такого обучающего характера, вы придите в контрольно-счетную палату, задайте вопросы, вам все расскажут. Мы же не сейчас будем выяснять </w:t>
      </w:r>
      <w:proofErr w:type="gramStart"/>
      <w:r w:rsidR="004C69D5">
        <w:t>формулу</w:t>
      </w:r>
      <w:proofErr w:type="gramEnd"/>
      <w:r w:rsidR="004C69D5">
        <w:t xml:space="preserve"> как просчитывать и высчитывать. </w:t>
      </w:r>
    </w:p>
    <w:p w:rsidR="00682B89" w:rsidRDefault="00682B89" w:rsidP="00B7516E">
      <w:r w:rsidRPr="004C69D5">
        <w:rPr>
          <w:b/>
        </w:rPr>
        <w:t>Пинус Н. И.</w:t>
      </w:r>
      <w:r>
        <w:t xml:space="preserve"> –</w:t>
      </w:r>
      <w:r w:rsidR="004C69D5">
        <w:t xml:space="preserve"> </w:t>
      </w:r>
      <w:r w:rsidR="00A01EFD">
        <w:t>На мой взгляд, этот вопрос является важным. Сколько денег, на ваш взгляд, мы недополучили исходя из этих расчетов?</w:t>
      </w:r>
      <w:r>
        <w:t xml:space="preserve"> </w:t>
      </w:r>
    </w:p>
    <w:p w:rsidR="00A01EFD" w:rsidRDefault="00A01EFD" w:rsidP="00B7516E">
      <w:r w:rsidRPr="00A01EFD">
        <w:rPr>
          <w:b/>
        </w:rPr>
        <w:t>Гудовский А. Э.</w:t>
      </w:r>
      <w:r>
        <w:t xml:space="preserve"> – Алексей Викторович, можете назвать общую сумму?</w:t>
      </w:r>
    </w:p>
    <w:p w:rsidR="00682B89" w:rsidRDefault="00682B89" w:rsidP="00B7516E">
      <w:r w:rsidRPr="00A01EFD">
        <w:rPr>
          <w:b/>
        </w:rPr>
        <w:t>Усов А. В.</w:t>
      </w:r>
      <w:r>
        <w:t xml:space="preserve"> –</w:t>
      </w:r>
      <w:r w:rsidR="0069142A">
        <w:t xml:space="preserve"> Да. Я ее назвал в докладе. По выявленным фактам это 41 тысяча рублей. Гораздо более существенным является влияние на списание топлива, даже если 10% топлива списывается не на выполненную работу, а приобретается в год 20 млн., то можно примерно посчитать соотношение, это 1 млн. рублей в год. Но по каждой технике ситуация различная. Это нужно подробно рассматривать путевые листы и данные системы объективного контроля, которые в результате ее недостаточной работоспособности, как раз и отсутствовали. Поэтому мы смогли анализировать только обрывистые данные, результаты </w:t>
      </w:r>
      <w:proofErr w:type="gramStart"/>
      <w:r w:rsidR="0069142A">
        <w:t>которых</w:t>
      </w:r>
      <w:proofErr w:type="gramEnd"/>
      <w:r w:rsidR="0069142A">
        <w:t xml:space="preserve"> и описаны в акте. Делать какие-то умозаключения, мне кажется</w:t>
      </w:r>
      <w:r w:rsidR="00C76D1F">
        <w:t>,</w:t>
      </w:r>
      <w:r w:rsidR="0069142A">
        <w:t xml:space="preserve"> что на общий объем это не совсем правильно. </w:t>
      </w:r>
    </w:p>
    <w:p w:rsidR="00682B89" w:rsidRDefault="00682B89" w:rsidP="00B7516E">
      <w:r w:rsidRPr="00A01EFD">
        <w:rPr>
          <w:b/>
        </w:rPr>
        <w:t>Рыбин Л. Ю.</w:t>
      </w:r>
      <w:r>
        <w:t xml:space="preserve"> – </w:t>
      </w:r>
      <w:r w:rsidR="0069142A">
        <w:t xml:space="preserve">Алексей Викторович, раз есть такие существенные недостатки и замечания, то у меня вопрос. Вы рассматривали вопрос дипломированных специалистов и категории специалистов, которые работают в ДЭУ и сроках их работы, то есть, кадровое решение вопроса. Например, специалистов, диспетчер, имеет ли он достаточного образования для того, чтобы быть там диспетчером, инженерно-технический персонал.    </w:t>
      </w:r>
    </w:p>
    <w:p w:rsidR="00E57872" w:rsidRDefault="00682B89" w:rsidP="00B7516E">
      <w:r w:rsidRPr="00A01EFD">
        <w:rPr>
          <w:b/>
        </w:rPr>
        <w:t>Усов А. В.</w:t>
      </w:r>
      <w:r>
        <w:t xml:space="preserve"> – </w:t>
      </w:r>
      <w:r w:rsidR="0069142A">
        <w:t>Система оплаты труда и кадровый персонал рассматривался в ходе проверки. Но для работы системы контроля, системы ГЛОНАСС мониторинга особое образование не требуется</w:t>
      </w:r>
      <w:r w:rsidR="00E57872">
        <w:t xml:space="preserve">, для </w:t>
      </w:r>
      <w:r w:rsidR="00C76D1F">
        <w:t>эт</w:t>
      </w:r>
      <w:r w:rsidR="00E57872">
        <w:t xml:space="preserve">ого требуется желание руководства, в первую очередь и работающая система, </w:t>
      </w:r>
      <w:proofErr w:type="gramStart"/>
      <w:r w:rsidR="00E57872">
        <w:t>прописанный</w:t>
      </w:r>
      <w:proofErr w:type="gramEnd"/>
      <w:r w:rsidR="00E57872">
        <w:t xml:space="preserve"> внутри во внутренних документациях, в положениях, регламентах, приказах действие персонала на определенном уровне. Поскольку действие системы затрагивает сразу широкий спектр персонала, это и техники</w:t>
      </w:r>
      <w:r w:rsidR="00C76D1F">
        <w:t>,</w:t>
      </w:r>
      <w:r w:rsidR="00E57872">
        <w:t xml:space="preserve"> и главного инженера, мастера, то есть, все должны получать данные оттуда. Поэтому, все завязано на качественную и корректную работу системы.  </w:t>
      </w:r>
    </w:p>
    <w:p w:rsidR="00682B89" w:rsidRDefault="00E57872" w:rsidP="00B7516E">
      <w:r w:rsidRPr="00E57872">
        <w:rPr>
          <w:b/>
        </w:rPr>
        <w:t>Бурмистров А. В.</w:t>
      </w:r>
      <w:r>
        <w:t xml:space="preserve"> – У нас же директор ДЭУ присутствует? Давайте дадим ему возможность прокомментировать эти замечания.  </w:t>
      </w:r>
      <w:r w:rsidR="0069142A">
        <w:t xml:space="preserve"> </w:t>
      </w:r>
    </w:p>
    <w:p w:rsidR="00682B89" w:rsidRDefault="000C290E" w:rsidP="00B7516E">
      <w:r w:rsidRPr="000C290E">
        <w:rPr>
          <w:b/>
        </w:rPr>
        <w:t>Гудовский А. Э.</w:t>
      </w:r>
      <w:r>
        <w:t xml:space="preserve"> – Давайте вопросы послушаем. У вас вопрос будет к директору?</w:t>
      </w:r>
    </w:p>
    <w:p w:rsidR="000C290E" w:rsidRDefault="000C290E" w:rsidP="00B7516E">
      <w:r w:rsidRPr="000C290E">
        <w:rPr>
          <w:b/>
        </w:rPr>
        <w:t>Тыртышный А. Г.</w:t>
      </w:r>
      <w:r>
        <w:t xml:space="preserve"> – Алексей Викторович, я считаю во втором пункте представления, что финансовое обеспечение осуществлялось без учета нормативно-финансовых затрат на содержание автодорог. Я так понимаю, что это общий норматив для города Новосибирска, да? </w:t>
      </w:r>
      <w:proofErr w:type="gramStart"/>
      <w:r>
        <w:t>Все таки</w:t>
      </w:r>
      <w:proofErr w:type="gramEnd"/>
      <w:r>
        <w:t xml:space="preserve">, я хотел понять ваше мнение, это у нас нормативы завышены, или финансирование заниженное? С вашей точки зрения </w:t>
      </w:r>
      <w:proofErr w:type="gramStart"/>
      <w:r>
        <w:t>неадекватная</w:t>
      </w:r>
      <w:proofErr w:type="gramEnd"/>
      <w:r>
        <w:t xml:space="preserve"> или нет? </w:t>
      </w:r>
    </w:p>
    <w:p w:rsidR="000C290E" w:rsidRDefault="000C290E" w:rsidP="00B7516E">
      <w:r>
        <w:t>И второй вопрос. ДЭУ № 6</w:t>
      </w:r>
      <w:r w:rsidR="004B34E4">
        <w:t xml:space="preserve"> по сравнению с остальными ДЭУ, оно как смотрится в плане финансирования в соответствии с нормативами, выше, ниже?</w:t>
      </w:r>
      <w:r>
        <w:t xml:space="preserve"> </w:t>
      </w:r>
    </w:p>
    <w:p w:rsidR="004B34E4" w:rsidRDefault="000C290E" w:rsidP="00B7516E">
      <w:r w:rsidRPr="000C290E">
        <w:rPr>
          <w:b/>
        </w:rPr>
        <w:lastRenderedPageBreak/>
        <w:t>Усов А. В.</w:t>
      </w:r>
      <w:r>
        <w:t xml:space="preserve"> – </w:t>
      </w:r>
      <w:r w:rsidR="004B34E4">
        <w:t>Ответ на первый вопрос. Утвержденные нормативы, на мой взгляд, не применимы, потому что это просто цифры и отсутствует какое-либо указание по их применению, они комплексные, в какой части они относятся на уборку, в какой</w:t>
      </w:r>
      <w:r w:rsidR="002D07A8">
        <w:t>-то</w:t>
      </w:r>
      <w:r w:rsidR="004B34E4">
        <w:t xml:space="preserve"> части на проезжую часть, на тротуары, никакими приложениями не разъяснено. Если мы сравниваем с самим нормативом, то примерно все учреждения находятся в одинаковом соотношении и примерно наполовину недофинансируются, но если сравнивать учреждения между собой, то конечно, ДЭУ Советского района по результатам проверки находится в более выигрышном положении. </w:t>
      </w:r>
    </w:p>
    <w:p w:rsidR="004B34E4" w:rsidRDefault="004B34E4" w:rsidP="00B7516E">
      <w:r w:rsidRPr="004B34E4">
        <w:rPr>
          <w:b/>
        </w:rPr>
        <w:t>Колпаков Д. В.</w:t>
      </w:r>
      <w:r>
        <w:t xml:space="preserve"> – У меня вопрос был такой же. ДЭУ № 6 в принципе не удивила нас и нарушения примерно такие </w:t>
      </w:r>
      <w:proofErr w:type="gramStart"/>
      <w:r>
        <w:t>же</w:t>
      </w:r>
      <w:proofErr w:type="gramEnd"/>
      <w:r>
        <w:t xml:space="preserve"> как и у остальных, немного удивил вывод что по сравнению с остальными они более лучшей позиции. Я хотел бы уточнить про норматив, о </w:t>
      </w:r>
      <w:proofErr w:type="gramStart"/>
      <w:r>
        <w:t>которой</w:t>
      </w:r>
      <w:proofErr w:type="gramEnd"/>
      <w:r>
        <w:t xml:space="preserve"> говорил сейчас мой коллега. На 59 % в 2020 году от общей стоимости содержания они получили финансовое обеспечение. Я правильно понимаю, что они работают по принципу муниципального задания и  естественно они будут завышать свои показатели, исходя из того что у них идет недофинансирование. </w:t>
      </w:r>
    </w:p>
    <w:p w:rsidR="00C54269" w:rsidRDefault="004B34E4" w:rsidP="00B7516E">
      <w:r w:rsidRPr="00C54269">
        <w:rPr>
          <w:b/>
        </w:rPr>
        <w:t>Усов А. В.</w:t>
      </w:r>
      <w:r>
        <w:t xml:space="preserve"> – Их финансирование осуществляется по смете</w:t>
      </w:r>
      <w:r w:rsidR="002D07A8">
        <w:t>,</w:t>
      </w:r>
      <w:r>
        <w:t xml:space="preserve"> и в принципе муниципальное задание </w:t>
      </w:r>
      <w:r w:rsidR="00C54269">
        <w:t xml:space="preserve">носит формальный характер. </w:t>
      </w:r>
    </w:p>
    <w:p w:rsidR="000C290E" w:rsidRDefault="00C54269" w:rsidP="00B7516E">
      <w:r w:rsidRPr="00C54269">
        <w:rPr>
          <w:b/>
        </w:rPr>
        <w:t>Колпаков Д. В.</w:t>
      </w:r>
      <w:r>
        <w:t xml:space="preserve"> – То есть, </w:t>
      </w:r>
      <w:proofErr w:type="gramStart"/>
      <w:r>
        <w:t>здесь</w:t>
      </w:r>
      <w:proofErr w:type="gramEnd"/>
      <w:r>
        <w:t xml:space="preserve"> наверное</w:t>
      </w:r>
      <w:r w:rsidR="002D07A8">
        <w:t>,</w:t>
      </w:r>
      <w:r>
        <w:t xml:space="preserve"> есть смысл департаменту обратить внимание на разработку нормативов </w:t>
      </w:r>
      <w:r w:rsidR="00412E0C">
        <w:t>на корректировку.</w:t>
      </w:r>
    </w:p>
    <w:p w:rsidR="00C54269" w:rsidRDefault="00C54269" w:rsidP="00B7516E">
      <w:r w:rsidRPr="00412E0C">
        <w:rPr>
          <w:b/>
        </w:rPr>
        <w:t>Усов А. В.</w:t>
      </w:r>
      <w:r>
        <w:t xml:space="preserve"> –</w:t>
      </w:r>
      <w:r w:rsidR="00412E0C">
        <w:t xml:space="preserve"> Или корректировку, или дополнительных разъяснений по их применению, то есть, какая часть применяется в отношении ДЭУ, какая в отношении других учреждений. Потому что</w:t>
      </w:r>
      <w:r w:rsidR="002D07A8">
        <w:t>,</w:t>
      </w:r>
      <w:r w:rsidR="00412E0C">
        <w:t xml:space="preserve"> изучая состав нормативов, мы для себя </w:t>
      </w:r>
      <w:proofErr w:type="gramStart"/>
      <w:r w:rsidR="00412E0C">
        <w:t>определили</w:t>
      </w:r>
      <w:proofErr w:type="gramEnd"/>
      <w:r w:rsidR="00412E0C">
        <w:t xml:space="preserve"> что внутри включены расходы и </w:t>
      </w:r>
      <w:proofErr w:type="spellStart"/>
      <w:r w:rsidR="002D07A8">
        <w:t>Г</w:t>
      </w:r>
      <w:r w:rsidR="00412E0C">
        <w:t>ЦОДДа</w:t>
      </w:r>
      <w:proofErr w:type="spellEnd"/>
      <w:r w:rsidR="00412E0C">
        <w:t xml:space="preserve">, расходы всех учреждений департамента, как бы внутри единого норматива. </w:t>
      </w:r>
      <w:r w:rsidR="001F01B6">
        <w:t xml:space="preserve">То есть, это комплексный, при отсутствии </w:t>
      </w:r>
      <w:r w:rsidR="000F43B0">
        <w:t xml:space="preserve">каких-либо </w:t>
      </w:r>
      <w:r w:rsidR="001F01B6">
        <w:t>разъяснений по пр</w:t>
      </w:r>
      <w:r w:rsidR="000F43B0">
        <w:t>и</w:t>
      </w:r>
      <w:r w:rsidR="001F01B6">
        <w:t>менению, просто</w:t>
      </w:r>
      <w:r w:rsidR="000F43B0">
        <w:t xml:space="preserve"> брать и финансировать по этому нормативу учреждения ДЭУ, мне </w:t>
      </w:r>
      <w:proofErr w:type="gramStart"/>
      <w:r w:rsidR="000F43B0">
        <w:t>кажется</w:t>
      </w:r>
      <w:proofErr w:type="gramEnd"/>
      <w:r w:rsidR="000F43B0">
        <w:t xml:space="preserve"> что это тоже не корректно. </w:t>
      </w:r>
      <w:r w:rsidR="001F01B6">
        <w:t xml:space="preserve"> </w:t>
      </w:r>
    </w:p>
    <w:p w:rsidR="00C54269" w:rsidRDefault="00C54269" w:rsidP="00B7516E">
      <w:r w:rsidRPr="00412E0C">
        <w:rPr>
          <w:b/>
        </w:rPr>
        <w:t>Украинцев И. С.</w:t>
      </w:r>
      <w:r>
        <w:t xml:space="preserve"> –</w:t>
      </w:r>
      <w:r w:rsidR="000F43B0">
        <w:t xml:space="preserve"> </w:t>
      </w:r>
      <w:proofErr w:type="gramStart"/>
      <w:r w:rsidR="000F43B0">
        <w:t>Подскажите</w:t>
      </w:r>
      <w:proofErr w:type="gramEnd"/>
      <w:r w:rsidR="000F43B0">
        <w:t xml:space="preserve"> пожалуйста, анализировались ли полномочия сотрудников, вернее необходимость сотрудников ДЭУ, потому что так или иначе встречается и в муниципальных, да и вообще, в органа</w:t>
      </w:r>
      <w:r w:rsidR="002D07A8">
        <w:t>х</w:t>
      </w:r>
      <w:r w:rsidR="000F43B0">
        <w:t xml:space="preserve"> власти такая ситуация, когда есть какие-то советники, помощники, пиарщики, эксперты, вряд ли которые нужны ДЭУ. Все ли там действительно занимаются нужным и полезным делом. Анализировал</w:t>
      </w:r>
      <w:r w:rsidR="002D07A8">
        <w:t>о</w:t>
      </w:r>
      <w:r w:rsidR="000F43B0">
        <w:t xml:space="preserve">сь ли это, и если </w:t>
      </w:r>
      <w:r w:rsidR="0055336B">
        <w:t>да, то выявлены ли в этой части нарушения?</w:t>
      </w:r>
    </w:p>
    <w:p w:rsidR="00C54269" w:rsidRDefault="00C54269" w:rsidP="00B7516E">
      <w:r w:rsidRPr="00132D2C">
        <w:rPr>
          <w:b/>
        </w:rPr>
        <w:t>Гудовский А. Э.</w:t>
      </w:r>
      <w:r>
        <w:t xml:space="preserve"> –</w:t>
      </w:r>
      <w:r w:rsidR="000F43B0">
        <w:t xml:space="preserve"> Не раздута ли штатная численность?</w:t>
      </w:r>
    </w:p>
    <w:p w:rsidR="00C54269" w:rsidRDefault="00C54269" w:rsidP="00B7516E">
      <w:r w:rsidRPr="0055336B">
        <w:rPr>
          <w:b/>
        </w:rPr>
        <w:t>Усов А. В.</w:t>
      </w:r>
      <w:r>
        <w:t xml:space="preserve"> – </w:t>
      </w:r>
      <w:r w:rsidR="0055336B">
        <w:t xml:space="preserve">Это один из элементов кадрового анализа, но к счастью, </w:t>
      </w:r>
      <w:proofErr w:type="gramStart"/>
      <w:r w:rsidR="0055336B">
        <w:t>или</w:t>
      </w:r>
      <w:proofErr w:type="gramEnd"/>
      <w:r w:rsidR="0055336B">
        <w:t xml:space="preserve"> к сожалению, лишними сотрудниками все ДЭУ не страдают. Боле</w:t>
      </w:r>
      <w:r w:rsidR="002D07A8">
        <w:t>е</w:t>
      </w:r>
      <w:r w:rsidR="0055336B">
        <w:t xml:space="preserve"> того, у них массовый недобор в штатах.</w:t>
      </w:r>
    </w:p>
    <w:p w:rsidR="007F294D" w:rsidRDefault="007F294D" w:rsidP="00B7516E">
      <w:r w:rsidRPr="0055336B">
        <w:rPr>
          <w:b/>
        </w:rPr>
        <w:t>Гудовский А. Э.</w:t>
      </w:r>
      <w:r>
        <w:t xml:space="preserve"> – </w:t>
      </w:r>
      <w:r w:rsidR="0055336B">
        <w:t xml:space="preserve">Алексей Викторович, </w:t>
      </w:r>
      <w:proofErr w:type="gramStart"/>
      <w:r w:rsidR="0055336B">
        <w:t>это</w:t>
      </w:r>
      <w:proofErr w:type="gramEnd"/>
      <w:r w:rsidR="0055336B">
        <w:t xml:space="preserve"> наверное последнее ДЭУ, </w:t>
      </w:r>
      <w:r w:rsidR="006401E1">
        <w:t>мы уже проверили несколько ДЭУ, посмотрели акты контрольно-счетной палаты и везде мы видим одни и те же системные нарушения. Списывание ГСМ, списывание запчастей, нет контроля, постоянно завышенные нормы по километражу и так далее. Может быть</w:t>
      </w:r>
      <w:r w:rsidR="002D07A8">
        <w:t>,</w:t>
      </w:r>
      <w:r w:rsidR="006401E1">
        <w:t xml:space="preserve"> у вас есть какое-то свое виденье, что вы можете посоветовать для того чтобы нам уйти от этой по</w:t>
      </w:r>
      <w:r w:rsidR="002D07A8">
        <w:t>р</w:t>
      </w:r>
      <w:r w:rsidR="006401E1">
        <w:t>очной системы? Либо да, либо нет. Просто вы тот человек, который очень глубоко в это погружен.</w:t>
      </w:r>
    </w:p>
    <w:p w:rsidR="006401E1" w:rsidRDefault="006401E1" w:rsidP="00B7516E">
      <w:r w:rsidRPr="002D07A8">
        <w:rPr>
          <w:b/>
        </w:rPr>
        <w:lastRenderedPageBreak/>
        <w:t>Усов А. В.</w:t>
      </w:r>
      <w:r>
        <w:t xml:space="preserve"> – По результатам проверок всех ДЭУ и МКУ, которые мы проводим и которые осуществляют уборку других категорий дорог, мы обратили внимание на то, что есть некоторое дублирование функций по уборке разных категорий дорог. </w:t>
      </w:r>
      <w:r w:rsidR="00334EC5">
        <w:t>Я так понимаю, что п</w:t>
      </w:r>
      <w:r>
        <w:t>роцесс департаментом уже начат, на</w:t>
      </w:r>
      <w:r w:rsidR="001533BB">
        <w:t xml:space="preserve"> </w:t>
      </w:r>
      <w:r>
        <w:t>пример</w:t>
      </w:r>
      <w:r w:rsidR="001533BB">
        <w:t>е ДЭУ Советского и Дзержинского район</w:t>
      </w:r>
      <w:r w:rsidR="00334EC5">
        <w:t>ов, и мне кажется, объединение ДЭУ и МКУ, подчиненных</w:t>
      </w:r>
      <w:r>
        <w:t xml:space="preserve"> </w:t>
      </w:r>
      <w:r w:rsidR="00334EC5">
        <w:t xml:space="preserve">администрации, это верный шаг. Ну и усиление системы контроля в первую очередь, </w:t>
      </w:r>
      <w:proofErr w:type="gramStart"/>
      <w:r w:rsidR="00334EC5">
        <w:t>контроля за</w:t>
      </w:r>
      <w:proofErr w:type="gramEnd"/>
      <w:r w:rsidR="00334EC5">
        <w:t xml:space="preserve"> качеством уборки территорий, потому что</w:t>
      </w:r>
      <w:r w:rsidR="002D07A8">
        <w:t>, что</w:t>
      </w:r>
      <w:r w:rsidR="00334EC5">
        <w:t xml:space="preserve"> в отношении ДЭУ, что в отношении МКУ, контроль оставляет желать лучшего.</w:t>
      </w:r>
    </w:p>
    <w:p w:rsidR="000C290E" w:rsidRDefault="007F294D" w:rsidP="00B7516E">
      <w:r w:rsidRPr="006401E1">
        <w:rPr>
          <w:b/>
        </w:rPr>
        <w:t>Антонов Р. В.</w:t>
      </w:r>
      <w:r>
        <w:t xml:space="preserve"> – </w:t>
      </w:r>
      <w:r w:rsidR="00334EC5">
        <w:t xml:space="preserve">Мы проверили с вашей помощью практически все наши дорожные </w:t>
      </w:r>
      <w:r w:rsidR="001C3382">
        <w:t>организации. Можно ли вывести какую-то общую стоимость обслуживания квадратного метра площади города по всем ДЭУ и посмотреть аналитику? И второй вопрос. Можем ли мы оплачивать не вообще все услуги, а просто тарифицировать метр квадратной площади</w:t>
      </w:r>
      <w:r w:rsidR="00784B33">
        <w:t>,</w:t>
      </w:r>
      <w:r w:rsidR="001C3382">
        <w:t xml:space="preserve"> и последовательно </w:t>
      </w:r>
      <w:proofErr w:type="gramStart"/>
      <w:r w:rsidR="001C3382">
        <w:t>смотреть</w:t>
      </w:r>
      <w:proofErr w:type="gramEnd"/>
      <w:r w:rsidR="001C3382">
        <w:t xml:space="preserve"> как снизить стоимость его обслуживания</w:t>
      </w:r>
      <w:r w:rsidR="00784B33">
        <w:t>,</w:t>
      </w:r>
      <w:r w:rsidR="001C3382">
        <w:t xml:space="preserve"> и при этом повысить качество. Может быть</w:t>
      </w:r>
      <w:r w:rsidR="00784B33">
        <w:t>,</w:t>
      </w:r>
      <w:r w:rsidR="001C3382">
        <w:t xml:space="preserve"> тогда нам не надо так тщательно следить за списанием и так далее, если они будут недополучать деньги, и может быть</w:t>
      </w:r>
      <w:r w:rsidR="00784B33">
        <w:t>,</w:t>
      </w:r>
      <w:r w:rsidR="001C3382">
        <w:t xml:space="preserve"> будут эффективнее расходовать деньги бюджета города. </w:t>
      </w:r>
    </w:p>
    <w:p w:rsidR="000C290E" w:rsidRDefault="00E25083" w:rsidP="00B7516E">
      <w:r w:rsidRPr="001C3382">
        <w:rPr>
          <w:b/>
        </w:rPr>
        <w:t>Усов А. В.</w:t>
      </w:r>
      <w:r>
        <w:t xml:space="preserve"> –</w:t>
      </w:r>
      <w:r w:rsidR="001C3382">
        <w:t xml:space="preserve"> Это вы сейчас возвращайтесь к схеме муниципального задания, качественного. Сейчас он</w:t>
      </w:r>
      <w:r w:rsidR="002143BF">
        <w:t>о</w:t>
      </w:r>
      <w:r w:rsidR="001C3382">
        <w:t xml:space="preserve"> как </w:t>
      </w:r>
      <w:r w:rsidR="002143BF">
        <w:t xml:space="preserve">факт, отсутствует. Они не финансируются по смете, у них есть поручения убирать определённую площадь. Они это делают с определенной кратностью.  </w:t>
      </w:r>
    </w:p>
    <w:p w:rsidR="00E25083" w:rsidRDefault="00E25083" w:rsidP="00B7516E">
      <w:r w:rsidRPr="002143BF">
        <w:rPr>
          <w:b/>
        </w:rPr>
        <w:t>Гудовский А. Э.</w:t>
      </w:r>
      <w:r>
        <w:t xml:space="preserve"> –</w:t>
      </w:r>
      <w:r w:rsidR="002143BF">
        <w:t xml:space="preserve"> Ростислав Валерьевич, у меня как раз по этому вопросу будет предложение, только после вопросов. Мы на самом деле с профильной комиссией по городскому хозяйству и с вами на сессии уже принимали решение, просто мы </w:t>
      </w:r>
      <w:proofErr w:type="gramStart"/>
      <w:r w:rsidR="002143BF">
        <w:t>ждали</w:t>
      </w:r>
      <w:proofErr w:type="gramEnd"/>
      <w:r w:rsidR="002143BF">
        <w:t xml:space="preserve"> когда будет новый руководитель департамента транспорта.  </w:t>
      </w:r>
      <w:r>
        <w:t xml:space="preserve"> </w:t>
      </w:r>
    </w:p>
    <w:p w:rsidR="00E25083" w:rsidRDefault="00E25083" w:rsidP="00B7516E">
      <w:r w:rsidRPr="002143BF">
        <w:rPr>
          <w:b/>
        </w:rPr>
        <w:t>Пинус Н. И.</w:t>
      </w:r>
      <w:r>
        <w:t xml:space="preserve"> –</w:t>
      </w:r>
      <w:r w:rsidR="002143BF">
        <w:t xml:space="preserve"> Мне хотелось вернуться к своему вопросу. Я благодарю вас за </w:t>
      </w:r>
      <w:proofErr w:type="gramStart"/>
      <w:r w:rsidR="002143BF">
        <w:t>то</w:t>
      </w:r>
      <w:proofErr w:type="gramEnd"/>
      <w:r w:rsidR="002143BF">
        <w:t xml:space="preserve"> что вы </w:t>
      </w:r>
      <w:r w:rsidR="00223596">
        <w:t xml:space="preserve">мне </w:t>
      </w:r>
      <w:r w:rsidR="002143BF">
        <w:t>сказали</w:t>
      </w:r>
      <w:r w:rsidR="00223596">
        <w:t>,</w:t>
      </w:r>
      <w:r w:rsidR="002143BF">
        <w:t xml:space="preserve"> что примерно</w:t>
      </w:r>
      <w:r w:rsidR="00223596">
        <w:t>,</w:t>
      </w:r>
      <w:r w:rsidR="002143BF">
        <w:t xml:space="preserve"> на ваш взгляд</w:t>
      </w:r>
      <w:r w:rsidR="00223596">
        <w:t>,</w:t>
      </w:r>
      <w:r w:rsidR="002143BF">
        <w:t xml:space="preserve"> около миллиона на списание топливо безосновательно было потрачено. Также, я вижу выборно исследовались затраты на списание, например, запчастей и было выявлено 172 тысячи. А можно ли на ваш взгляд, как-то экстраполировать в целом, по учреждению на год. Я </w:t>
      </w:r>
      <w:proofErr w:type="gramStart"/>
      <w:r w:rsidR="002143BF">
        <w:t>понимаю</w:t>
      </w:r>
      <w:proofErr w:type="gramEnd"/>
      <w:r w:rsidR="002143BF">
        <w:t xml:space="preserve"> что это можно сделать только приблизительно, но вместе с тем, мне было бы интересно узнать объем здесь, на ваш взгляд, какой составляет по учреждению, а не выборочно по некоторому объему услуг за небольшой период. То же самое касается бездоговорных отношений. У вас тоже выборочно расчеты сделаны 40,9 тыс. рублей за какой-то определенный промежуток времени</w:t>
      </w:r>
      <w:r w:rsidR="004C429B">
        <w:t>. Можно узнать насколько возможно эту цифру тоже экстраполировать на год, например.</w:t>
      </w:r>
      <w:r w:rsidR="002143BF">
        <w:t xml:space="preserve"> </w:t>
      </w:r>
    </w:p>
    <w:p w:rsidR="00E25083" w:rsidRDefault="00E25083" w:rsidP="00B7516E">
      <w:r w:rsidRPr="004C429B">
        <w:rPr>
          <w:b/>
        </w:rPr>
        <w:t>Усов А. В.</w:t>
      </w:r>
      <w:r>
        <w:t xml:space="preserve"> – </w:t>
      </w:r>
      <w:r w:rsidR="00AE56F0">
        <w:t xml:space="preserve">Здесь, в первую очередь, необходимо отдавать себе отчет в том, </w:t>
      </w:r>
      <w:proofErr w:type="gramStart"/>
      <w:r w:rsidR="00AE56F0">
        <w:t>то</w:t>
      </w:r>
      <w:proofErr w:type="gramEnd"/>
      <w:r w:rsidR="00AE56F0">
        <w:t xml:space="preserve"> что выявляется в результате любых контрольных мероприятий, это только верхушка айсберга. То есть, приемное соотношение в разных ситуациях разные, один к девяти, один к десяти, сколько мы </w:t>
      </w:r>
      <w:proofErr w:type="gramStart"/>
      <w:r w:rsidR="00AE56F0">
        <w:t>смогли обнаружить и сколько еще осталось</w:t>
      </w:r>
      <w:proofErr w:type="gramEnd"/>
      <w:r w:rsidR="00AE56F0">
        <w:t xml:space="preserve"> необнаруженным. </w:t>
      </w:r>
      <w:proofErr w:type="gramStart"/>
      <w:r w:rsidR="00AE56F0">
        <w:t>То</w:t>
      </w:r>
      <w:proofErr w:type="gramEnd"/>
      <w:r w:rsidR="00AE56F0">
        <w:t xml:space="preserve"> что списание запчастей в объеме 172 тысячи рублей, как бы это достаточно репрезентативная была выборка, я могу сказать, что не более чем два раза, если это экстраполировать на весь период. </w:t>
      </w:r>
    </w:p>
    <w:p w:rsidR="00E25083" w:rsidRDefault="00E25083" w:rsidP="00B7516E">
      <w:r w:rsidRPr="00AE56F0">
        <w:rPr>
          <w:b/>
        </w:rPr>
        <w:t>Пинус Н. И.</w:t>
      </w:r>
      <w:r>
        <w:t xml:space="preserve"> –</w:t>
      </w:r>
      <w:r w:rsidR="00AE56F0">
        <w:t xml:space="preserve"> На год? </w:t>
      </w:r>
      <w:r>
        <w:t xml:space="preserve"> </w:t>
      </w:r>
    </w:p>
    <w:p w:rsidR="003C5B3F" w:rsidRDefault="00C422C9" w:rsidP="00B7516E">
      <w:r w:rsidRPr="00AE56F0">
        <w:rPr>
          <w:b/>
        </w:rPr>
        <w:t>Усов А. В.</w:t>
      </w:r>
      <w:r>
        <w:t xml:space="preserve"> – </w:t>
      </w:r>
      <w:r w:rsidR="00AE56F0">
        <w:t xml:space="preserve">Это оба года проверяемого периода. На самом деле, в сравнении с другими учреждениями это минимальный показатель, в данном случае они очень </w:t>
      </w:r>
      <w:r w:rsidR="00AE56F0">
        <w:lastRenderedPageBreak/>
        <w:t>хорошо отличились. Напомню для сравнения. ДЭУ Советского района было 3млн. И мы анализируем уже только информацию</w:t>
      </w:r>
      <w:r w:rsidR="003C5B3F">
        <w:t>,</w:t>
      </w:r>
      <w:r w:rsidR="00AE56F0">
        <w:t xml:space="preserve"> указанную в актах на списании документ</w:t>
      </w:r>
      <w:r w:rsidR="003C5B3F">
        <w:t>ов</w:t>
      </w:r>
      <w:r w:rsidR="00AE56F0">
        <w:t>, то есть, это в явном виде не соответствие</w:t>
      </w:r>
      <w:r w:rsidR="003C5B3F">
        <w:t>, то есть</w:t>
      </w:r>
      <w:r w:rsidR="00AE56F0">
        <w:t xml:space="preserve"> деталь</w:t>
      </w:r>
      <w:r w:rsidR="003C5B3F">
        <w:t xml:space="preserve"> на</w:t>
      </w:r>
      <w:r w:rsidR="00AE56F0">
        <w:t xml:space="preserve"> этой</w:t>
      </w:r>
      <w:r w:rsidR="00663324">
        <w:t xml:space="preserve"> машине не могла быть применена</w:t>
      </w:r>
      <w:r w:rsidR="003C5B3F">
        <w:t>, хотя списана на нее. То есть, при ситуации списания такой же детали на ту машину</w:t>
      </w:r>
      <w:r w:rsidR="00223596">
        <w:t>,</w:t>
      </w:r>
      <w:r w:rsidR="003C5B3F">
        <w:t xml:space="preserve"> где могло быть применено, но она не была установлена, выявить мы это не в состоянии именно по результатам рассмотрения документов. Я думаю что в этом </w:t>
      </w:r>
      <w:proofErr w:type="gramStart"/>
      <w:r w:rsidR="003C5B3F">
        <w:t>объеме</w:t>
      </w:r>
      <w:proofErr w:type="gramEnd"/>
      <w:r w:rsidR="003C5B3F">
        <w:t xml:space="preserve"> не определяемом по результатам контрольного мероприятия, могут крыться существенные искажения,  а могут и не крыться. Ответить на этот вопрос невозможно.</w:t>
      </w:r>
    </w:p>
    <w:p w:rsidR="00C422C9" w:rsidRDefault="00C422C9" w:rsidP="00B7516E">
      <w:r w:rsidRPr="003C5B3F">
        <w:rPr>
          <w:b/>
        </w:rPr>
        <w:t>Некрасов Н. Н.</w:t>
      </w:r>
      <w:r>
        <w:t xml:space="preserve"> – </w:t>
      </w:r>
      <w:r w:rsidR="003C5B3F">
        <w:t>По данному вопросу план мероприятий был составлен по устранению всех недостатков, которые были выявлены, представлены в контрольно-счетную палату. Те мероприятия, которые были определены на октябрь месяц, они сегодня выполнены в полном объеме и представлен отчет.</w:t>
      </w:r>
    </w:p>
    <w:p w:rsidR="003C5B3F" w:rsidRDefault="003C5B3F" w:rsidP="00B7516E">
      <w:proofErr w:type="gramStart"/>
      <w:r>
        <w:t>То</w:t>
      </w:r>
      <w:proofErr w:type="gramEnd"/>
      <w:r>
        <w:t xml:space="preserve"> что были затронуты вопросы</w:t>
      </w:r>
      <w:r w:rsidR="00930AFE">
        <w:t>, более существенные, как система ГЛОНАСС, которая позволяет отслеживать факт работы техники</w:t>
      </w:r>
      <w:r w:rsidR="00223596">
        <w:t>,</w:t>
      </w:r>
      <w:r w:rsidR="00930AFE">
        <w:t xml:space="preserve"> и движение топлива</w:t>
      </w:r>
      <w:r w:rsidR="00223596">
        <w:t>,</w:t>
      </w:r>
      <w:r w:rsidR="00930AFE">
        <w:t xml:space="preserve"> и расход запасных частей, по сути дела, это два самых важных направления. По списанию запасных частей, Алексей Викторович, доложил здесь. В докладе было </w:t>
      </w:r>
      <w:proofErr w:type="gramStart"/>
      <w:r w:rsidR="00930AFE">
        <w:t>отмечено</w:t>
      </w:r>
      <w:proofErr w:type="gramEnd"/>
      <w:r w:rsidR="00930AFE">
        <w:t xml:space="preserve"> что ДЭУ № 6 тратит на приобретение запасных частей гораздо меньше, чем все остальные подразделения. Это, наверное, и есть так. Я думаю, что это </w:t>
      </w:r>
      <w:proofErr w:type="gramStart"/>
      <w:r w:rsidR="00930AFE">
        <w:t>не</w:t>
      </w:r>
      <w:proofErr w:type="gramEnd"/>
      <w:r w:rsidR="00930AFE">
        <w:t xml:space="preserve"> потому что у нас меньше ломается техника или что-то еще, я считаю что это достойно работает, а именно, ремонтный цех по восстановлению техники, где сегодня есть действительно хорошие специалисты, которые могут заниматься реставрацией и восстановлением техники. Это одна из причин. А в целом, потребность запасных частей, она не меньше чем у остальных, в пределах 2,5 млн. на год. </w:t>
      </w:r>
    </w:p>
    <w:p w:rsidR="00930AFE" w:rsidRDefault="00930AFE" w:rsidP="00B7516E">
      <w:r>
        <w:t>То, что на 172 тысячи не удалось подтвердить. Мы пытались это сделать, действительно есть моменты, к примеру, где диски ЗИЛа ставим на МТЗ с небольшими доработками, но конструктивно это не так, но сам факт использования запасных частей, он есть, использование на другую марку машины.</w:t>
      </w:r>
    </w:p>
    <w:p w:rsidR="004A7B5E" w:rsidRDefault="004A7B5E" w:rsidP="00B7516E">
      <w:r>
        <w:t xml:space="preserve">По системе ГЛОНАСС, в данный момент мы обкатываем сейчас новую систему. </w:t>
      </w:r>
      <w:proofErr w:type="gramStart"/>
      <w:r>
        <w:t>За весь период работы ДЭУ № 6, первая система была установлена, объективного контроля, в 2004 году, вторая система была установлена в 2012 году, по причине износа и выдачи недостоверной информации и плюсом были установлены датчики учета и расхода топлива (</w:t>
      </w:r>
      <w:proofErr w:type="spellStart"/>
      <w:r>
        <w:t>ДУТы</w:t>
      </w:r>
      <w:proofErr w:type="spellEnd"/>
      <w:r>
        <w:t>), в то время проводные, и система работала очень эффективно в пределах гарантийного срока, и мы ею очень активно пользовались.</w:t>
      </w:r>
      <w:proofErr w:type="gramEnd"/>
      <w:r>
        <w:t xml:space="preserve"> У нас даже есть факты, документы, когда мы привлекали, а таких случаев конкретно 7, виновных в попытке слива топлива. У нас есть решени</w:t>
      </w:r>
      <w:r w:rsidR="00223596">
        <w:t>я</w:t>
      </w:r>
      <w:r>
        <w:t xml:space="preserve"> судов и даже уголовной ответственности, и такие случаи были. </w:t>
      </w:r>
    </w:p>
    <w:p w:rsidR="0095094B" w:rsidRDefault="004A7B5E" w:rsidP="00B7516E">
      <w:r>
        <w:t xml:space="preserve">К сожалению, по мере эксплуатации, система, которая была установлена в 2012 году, она постепенно </w:t>
      </w:r>
      <w:proofErr w:type="gramStart"/>
      <w:r>
        <w:t>приходила в негодность и в 2018 году было</w:t>
      </w:r>
      <w:proofErr w:type="gramEnd"/>
      <w:r>
        <w:t xml:space="preserve"> принято решение обновить ее полностью, потому что начали выдавать некорректные</w:t>
      </w:r>
      <w:r w:rsidRPr="004A7B5E">
        <w:t xml:space="preserve"> </w:t>
      </w:r>
      <w:r>
        <w:t xml:space="preserve">показания, устали от ремонта этой техники. Кроме того, проводные </w:t>
      </w:r>
      <w:proofErr w:type="spellStart"/>
      <w:r>
        <w:t>ДУТы</w:t>
      </w:r>
      <w:proofErr w:type="spellEnd"/>
      <w:r w:rsidR="0095094B">
        <w:t xml:space="preserve"> начали выходить из строя, причем массово по причине окисления проводов и обломы датчиков. В принципе, это не </w:t>
      </w:r>
      <w:proofErr w:type="gramStart"/>
      <w:r w:rsidR="0095094B">
        <w:t>ремонтно-пригодные</w:t>
      </w:r>
      <w:proofErr w:type="gramEnd"/>
      <w:r w:rsidR="0095094B">
        <w:t xml:space="preserve"> и невозможно было уже объективно оценивать ситуацию. Поэтому, так как целевых денег у нас не </w:t>
      </w:r>
      <w:r w:rsidR="0095094B">
        <w:lastRenderedPageBreak/>
        <w:t xml:space="preserve">было на приобретение новой системы, мы начали поэтапно. Первая партия была закуплена за счет экономии денежных средств. </w:t>
      </w:r>
    </w:p>
    <w:p w:rsidR="004A7B5E" w:rsidRDefault="0095094B" w:rsidP="00B7516E">
      <w:r>
        <w:t xml:space="preserve">На сегодняшний день, новая система установлена, сейчас требует корректировки, чем мы и занимаемся. Я </w:t>
      </w:r>
      <w:proofErr w:type="gramStart"/>
      <w:r>
        <w:t>думаю</w:t>
      </w:r>
      <w:proofErr w:type="gramEnd"/>
      <w:r>
        <w:t xml:space="preserve"> она заработает и мы начнем дальше эффективно использовать ее и работать.  </w:t>
      </w:r>
      <w:r w:rsidR="004A7B5E">
        <w:t xml:space="preserve">       </w:t>
      </w:r>
    </w:p>
    <w:p w:rsidR="00C422C9" w:rsidRDefault="00C422C9" w:rsidP="00B7516E">
      <w:r w:rsidRPr="003C5B3F">
        <w:rPr>
          <w:b/>
        </w:rPr>
        <w:t>Пинус Н. И.</w:t>
      </w:r>
      <w:r>
        <w:t xml:space="preserve"> –</w:t>
      </w:r>
      <w:r w:rsidR="0095094B">
        <w:t xml:space="preserve"> Как вы объясните зафиксированное списание топлива безосновательное и бездоговорное использование техники. Вы это все, если я сейчас правильно поняла из вашего ответа, относите к </w:t>
      </w:r>
      <w:proofErr w:type="gramStart"/>
      <w:r w:rsidR="0095094B">
        <w:t>тому</w:t>
      </w:r>
      <w:proofErr w:type="gramEnd"/>
      <w:r w:rsidR="0095094B">
        <w:t xml:space="preserve"> что система учета ГЛОНАСС некорректно работала, или какие-то другие причины? </w:t>
      </w:r>
    </w:p>
    <w:p w:rsidR="00C422C9" w:rsidRDefault="00C422C9" w:rsidP="00B7516E">
      <w:r w:rsidRPr="003C5B3F">
        <w:rPr>
          <w:b/>
        </w:rPr>
        <w:t>Некрасов Н. Н.</w:t>
      </w:r>
      <w:r>
        <w:t xml:space="preserve"> –</w:t>
      </w:r>
      <w:r w:rsidR="0095094B">
        <w:t xml:space="preserve"> Да, я склонен </w:t>
      </w:r>
      <w:proofErr w:type="gramStart"/>
      <w:r w:rsidR="0095094B">
        <w:t>думать</w:t>
      </w:r>
      <w:proofErr w:type="gramEnd"/>
      <w:r w:rsidR="0095094B">
        <w:t xml:space="preserve"> и думаю так, о том что эти </w:t>
      </w:r>
      <w:proofErr w:type="spellStart"/>
      <w:r w:rsidR="0095094B">
        <w:t>ДУТы</w:t>
      </w:r>
      <w:proofErr w:type="spellEnd"/>
      <w:r w:rsidR="0095094B">
        <w:t xml:space="preserve">, которые были установлены на машины и начали выходить из строя, а к концу 2017 года, примерно где-то 95 % было выведено из строя, по этой причине. Поэтому есть некорректное показание и естественно, отсюда неточности. </w:t>
      </w:r>
    </w:p>
    <w:p w:rsidR="008B20E0" w:rsidRDefault="008B20E0" w:rsidP="00B7516E">
      <w:r w:rsidRPr="008B20E0">
        <w:rPr>
          <w:b/>
        </w:rPr>
        <w:t>Гудовский А. Э.</w:t>
      </w:r>
      <w:r>
        <w:t xml:space="preserve"> – Коллеги, предлагаю закончить вопросы. Выступления будут?</w:t>
      </w:r>
    </w:p>
    <w:p w:rsidR="00C422C9" w:rsidRDefault="00C422C9" w:rsidP="00B7516E">
      <w:r w:rsidRPr="003C5B3F">
        <w:rPr>
          <w:b/>
        </w:rPr>
        <w:t>Тямин Н. А</w:t>
      </w:r>
      <w:r>
        <w:t xml:space="preserve">. – </w:t>
      </w:r>
      <w:r w:rsidR="00C36216">
        <w:t xml:space="preserve">Уважаемые коллеги, я хотел бы </w:t>
      </w:r>
      <w:proofErr w:type="gramStart"/>
      <w:r w:rsidR="00C36216">
        <w:t>отметить</w:t>
      </w:r>
      <w:proofErr w:type="gramEnd"/>
      <w:r w:rsidR="00C36216">
        <w:t xml:space="preserve"> что контрольно-счетная палата провела огромную работу по анализу работы ДЭУ. И </w:t>
      </w:r>
      <w:r w:rsidR="001541AA">
        <w:t xml:space="preserve">у </w:t>
      </w:r>
      <w:r w:rsidR="00C36216">
        <w:t>нового директора департамента сейчас полный карт-бланш для того чтобы сделать правильные выводы и какую-то реорганизацию провести, либо сделать административные выводы. Я думаю</w:t>
      </w:r>
      <w:r w:rsidR="001541AA">
        <w:t>,</w:t>
      </w:r>
      <w:r w:rsidR="00C36216">
        <w:t xml:space="preserve"> что за этим последуют определенные действия. </w:t>
      </w:r>
    </w:p>
    <w:p w:rsidR="00C36216" w:rsidRDefault="00C36216" w:rsidP="00B7516E">
      <w:r>
        <w:t xml:space="preserve">У меня в связи с этим есть еще предложение и просьба к Игорю Валерьевичу, и к контрольно-счетной палате. Мы сейчас посмотрели работу ДЭУ, а если мы посмотрим работу МКУ в районах, то я думаю что там гораздо ситуация хуже. Уверенно говорю по одной простой причине, что сам вникал в работу МКУ Ленинское. Я </w:t>
      </w:r>
      <w:proofErr w:type="gramStart"/>
      <w:r>
        <w:t>думаю</w:t>
      </w:r>
      <w:proofErr w:type="gramEnd"/>
      <w:r>
        <w:t xml:space="preserve"> что нам стоит обратиться к контрольно-счетной палате и к Игорю Валерьевичу, как к председателю профильной комиссии, рассмотреть этот вопрос уже на следующий год и сделать организационные выводы, потому что там тоже очень большие и приписки, и невыполнение непосредственно работы, для чего она создана.</w:t>
      </w:r>
    </w:p>
    <w:p w:rsidR="00C422C9" w:rsidRDefault="00C422C9" w:rsidP="00B7516E">
      <w:r w:rsidRPr="003C5B3F">
        <w:rPr>
          <w:b/>
        </w:rPr>
        <w:t>Гудовский А. Э</w:t>
      </w:r>
      <w:r>
        <w:t xml:space="preserve">. – </w:t>
      </w:r>
      <w:r w:rsidR="00C36216">
        <w:t xml:space="preserve">Константин Александрович, к вам обращаюсь. Уже говорили на комиссии по городскому хозяйству. Сессией было принято решение еще весной этого года о создании рабочей группы по усовершенствованию уборки территорий в городе Новосибирске. </w:t>
      </w:r>
      <w:r w:rsidR="00F116D1">
        <w:t xml:space="preserve">На самом деле, мы ждали назначение нового руководителя, поэтому эту тему не будировали, без первого лица здесь невозможно никакие изменения внести. Поэтому, обращаюсь к вам, я думаю и коллеги, и Игорь Валерьевич, как руководитель профильной комиссии, поддержат, вникнуть. ДЭУ мы все прошли, вся информация есть, где-то на следующей неделе уже приступить непосредственно к работе в этой комиссии и посмотреть новые формы изменения структуры управления, контроля и так далее. Здесь хорошо вписывается и предложение Николая Андреевича по МКУ. </w:t>
      </w:r>
    </w:p>
    <w:p w:rsidR="00C422C9" w:rsidRDefault="00C422C9" w:rsidP="00B7516E">
      <w:r w:rsidRPr="003C5B3F">
        <w:rPr>
          <w:b/>
        </w:rPr>
        <w:t>Кудин И. В</w:t>
      </w:r>
      <w:r>
        <w:t xml:space="preserve">. – </w:t>
      </w:r>
      <w:r w:rsidR="00F116D1">
        <w:t xml:space="preserve">Уважаемые коллеги, Константин Александрович, у нас общая позиция с Андреем Эдуардовичем и Николаем Андреевичем по этому вопросу. </w:t>
      </w:r>
    </w:p>
    <w:p w:rsidR="00F116D1" w:rsidRDefault="00F116D1" w:rsidP="00B7516E">
      <w:r>
        <w:t xml:space="preserve">На самом деле, </w:t>
      </w:r>
      <w:proofErr w:type="gramStart"/>
      <w:r>
        <w:t>то</w:t>
      </w:r>
      <w:proofErr w:type="gramEnd"/>
      <w:r>
        <w:t xml:space="preserve"> что мы слушали по ДЭУ, это конечно просто не приемлемо. Спасибо нашим профессионалам из контрольно-счетной палаты, которые каждый раз вскрывают недостатки, недоработки, а где-то и воровство, бьем по рукам и бесполезно, схема повторяется из года в год</w:t>
      </w:r>
      <w:r w:rsidR="00D633E9">
        <w:t>.</w:t>
      </w:r>
      <w:r w:rsidR="00C84940">
        <w:t xml:space="preserve"> Поэтому, огромная к вам просьба, мы действительно ждали, когда будет назначение нового начальника департамента транспорта, сейчас нужны новые подходы, какое-то новое виденье. </w:t>
      </w:r>
      <w:r w:rsidR="00C84940">
        <w:lastRenderedPageBreak/>
        <w:t xml:space="preserve">Вы экономист, здесь не надо быть специалистом в уборке города, тут должны быть именно управленческие решения, потому что иначе, наши ДЭУ – это черная дыра и никакого бюджета никогда не хватит. А жители нам пишут претензии и </w:t>
      </w:r>
      <w:proofErr w:type="gramStart"/>
      <w:r w:rsidR="00C84940">
        <w:t>совершенно закономерно</w:t>
      </w:r>
      <w:proofErr w:type="gramEnd"/>
      <w:r w:rsidR="00C84940">
        <w:t xml:space="preserve"> все эти претензии озвучивают и в социальных сетях и публично, и письменно, что мы не можем перестроить работу по уборке нашего города. В мае месяце по инициативе депутата городского Совета от комиссии было поручение мэр</w:t>
      </w:r>
      <w:r w:rsidR="001541AA">
        <w:t>у</w:t>
      </w:r>
      <w:r w:rsidR="00C84940">
        <w:t xml:space="preserve"> создать такую рабочую группу, и нам с вами нужно быстро двигаться в этом направлении. Мы конечно готовы здесь и ответственность разделить, мы с вами работаем, но инициатива, Константин Александрович, за вами.  </w:t>
      </w:r>
    </w:p>
    <w:p w:rsidR="00C84940" w:rsidRDefault="00C84940" w:rsidP="00B7516E">
      <w:r w:rsidRPr="00C84940">
        <w:rPr>
          <w:b/>
        </w:rPr>
        <w:t>Пи</w:t>
      </w:r>
      <w:r w:rsidR="008C5E2B">
        <w:rPr>
          <w:b/>
        </w:rPr>
        <w:t>н</w:t>
      </w:r>
      <w:r w:rsidRPr="00C84940">
        <w:rPr>
          <w:b/>
        </w:rPr>
        <w:t>ус Н. И.</w:t>
      </w:r>
      <w:r>
        <w:t xml:space="preserve"> –  На мой взгляд</w:t>
      </w:r>
      <w:r w:rsidR="001541AA">
        <w:t>,</w:t>
      </w:r>
      <w:r>
        <w:t xml:space="preserve"> все упирается во многом в то, что эти огромные нарушения, которые мы фиксируем, нет должного наказания за эти нарушения. Поэтому они продолжаются, поэтому они не прекращаются. </w:t>
      </w:r>
    </w:p>
    <w:p w:rsidR="00C84940" w:rsidRPr="001541AA" w:rsidRDefault="00C84940" w:rsidP="00B7516E">
      <w:pPr>
        <w:rPr>
          <w:i/>
        </w:rPr>
      </w:pPr>
      <w:r w:rsidRPr="001541AA">
        <w:rPr>
          <w:i/>
        </w:rPr>
        <w:t xml:space="preserve">Я хотела бы предложить посмотреть какие наказания понесли те ответственные люди, которые допустили самые крупные нарушения, которые были зафиксированы в ходе проверок.    </w:t>
      </w:r>
    </w:p>
    <w:p w:rsidR="00C84940" w:rsidRPr="001541AA" w:rsidRDefault="00C84940" w:rsidP="00B7516E">
      <w:pPr>
        <w:rPr>
          <w:i/>
        </w:rPr>
      </w:pPr>
      <w:r w:rsidRPr="001541AA">
        <w:rPr>
          <w:i/>
        </w:rPr>
        <w:t>Андрей Эдуардович, как вы думаете, можем ли мы как-то спланировать системно эту задачу.</w:t>
      </w:r>
    </w:p>
    <w:p w:rsidR="00C84940" w:rsidRPr="001541AA" w:rsidRDefault="00C84940" w:rsidP="00B7516E">
      <w:pPr>
        <w:rPr>
          <w:i/>
        </w:rPr>
      </w:pPr>
      <w:r w:rsidRPr="001541AA">
        <w:rPr>
          <w:b/>
          <w:i/>
        </w:rPr>
        <w:t>Гудовский А. Э.</w:t>
      </w:r>
      <w:r w:rsidRPr="001541AA">
        <w:rPr>
          <w:i/>
        </w:rPr>
        <w:t xml:space="preserve"> – Да, можем. Наталья Ивановна, мы запросим у всех информацию, потому что мы с вами на комиссиях указывали на это. По ПАТП № 4 у нас уже есть информация, там есть и увольнения с работы, где-то подача в суд и уголовные дела. </w:t>
      </w:r>
      <w:r w:rsidR="009B4AEF" w:rsidRPr="001541AA">
        <w:rPr>
          <w:i/>
        </w:rPr>
        <w:t xml:space="preserve">Мы все это дело запросим и ознакомим всех депутатов. </w:t>
      </w:r>
    </w:p>
    <w:p w:rsidR="000C290E" w:rsidRDefault="009B4AEF" w:rsidP="00B7516E">
      <w:r w:rsidRPr="009B4AEF">
        <w:rPr>
          <w:b/>
        </w:rPr>
        <w:t>Пинус Н. И</w:t>
      </w:r>
      <w:r>
        <w:t>. – Может быть нам просто отдельный вопрос поставить на нашу комиссию?</w:t>
      </w:r>
    </w:p>
    <w:p w:rsidR="009B4AEF" w:rsidRDefault="009B4AEF" w:rsidP="00B7516E">
      <w:r w:rsidRPr="009B4AEF">
        <w:rPr>
          <w:b/>
        </w:rPr>
        <w:t>Гудовский А. Э.</w:t>
      </w:r>
      <w:r>
        <w:t xml:space="preserve"> – Давайте сначала мы с информацией ознакомимся, а потом </w:t>
      </w:r>
      <w:r w:rsidR="00AD6FBD">
        <w:t>решим. Хорошо?</w:t>
      </w:r>
    </w:p>
    <w:p w:rsidR="009C170B" w:rsidRDefault="00AD6FBD" w:rsidP="00B7516E">
      <w:r w:rsidRPr="00AD6FBD">
        <w:rPr>
          <w:b/>
        </w:rPr>
        <w:t>Пинус Н. И.</w:t>
      </w:r>
      <w:r>
        <w:t xml:space="preserve"> – Мне кажется</w:t>
      </w:r>
      <w:r w:rsidR="009C170B">
        <w:t>,</w:t>
      </w:r>
      <w:r>
        <w:t xml:space="preserve"> что это самый болевой момент. Если будут нарушители потенциальные знать, что это наказуемо, то нарушени</w:t>
      </w:r>
      <w:r w:rsidR="009C170B">
        <w:t>й будет меньше.</w:t>
      </w:r>
    </w:p>
    <w:p w:rsidR="00AD6FBD" w:rsidRDefault="009C170B" w:rsidP="00B7516E">
      <w:r w:rsidRPr="009C170B">
        <w:rPr>
          <w:b/>
        </w:rPr>
        <w:t>Гудовский А. Э.</w:t>
      </w:r>
      <w:r>
        <w:t xml:space="preserve"> – Безнаказанность, она</w:t>
      </w:r>
      <w:r w:rsidR="00AE03CC">
        <w:t xml:space="preserve"> развращает, я с вами полностью согласен.</w:t>
      </w:r>
      <w:r>
        <w:t xml:space="preserve"> </w:t>
      </w:r>
      <w:r w:rsidR="00AD6FBD">
        <w:t xml:space="preserve"> </w:t>
      </w:r>
    </w:p>
    <w:p w:rsidR="00AE03CC" w:rsidRDefault="00AE03CC" w:rsidP="00B7516E">
      <w:r w:rsidRPr="00AE03CC">
        <w:rPr>
          <w:b/>
        </w:rPr>
        <w:t>Кудин И. В.</w:t>
      </w:r>
      <w:r>
        <w:t xml:space="preserve"> – Я с Натальей Ивановной не соглашусь. </w:t>
      </w:r>
      <w:proofErr w:type="spellStart"/>
      <w:r>
        <w:t>Справочно</w:t>
      </w:r>
      <w:proofErr w:type="spellEnd"/>
      <w:r>
        <w:t xml:space="preserve"> такую информацию приготовят, мы посмотрим, не вопрос. Любые нарушения, это следствия тех недоработок, в том числе и управленческих, которые являются причиной. Наша задача, как депутатов, бороться с причиной, Константин Александрович, наша задача перестроить саму систему управления с уборкой города, чтобы она дала КПД. А </w:t>
      </w:r>
      <w:proofErr w:type="spellStart"/>
      <w:r>
        <w:t>справочно</w:t>
      </w:r>
      <w:proofErr w:type="spellEnd"/>
      <w:r>
        <w:t xml:space="preserve">, конечно, мы послушаем и </w:t>
      </w:r>
      <w:proofErr w:type="gramStart"/>
      <w:r>
        <w:t>посмотрим какие были</w:t>
      </w:r>
      <w:proofErr w:type="gramEnd"/>
      <w:r>
        <w:t xml:space="preserve"> наказания и так далее. </w:t>
      </w:r>
    </w:p>
    <w:p w:rsidR="00B74E28" w:rsidRDefault="00AE03CC" w:rsidP="00B7516E">
      <w:r>
        <w:t xml:space="preserve">Самое главное, бороться именно с причиной. </w:t>
      </w:r>
    </w:p>
    <w:p w:rsidR="000071AA" w:rsidRDefault="000071AA" w:rsidP="00B7516E">
      <w:r w:rsidRPr="0077719F">
        <w:rPr>
          <w:b/>
        </w:rPr>
        <w:t>Антонов Р. В.</w:t>
      </w:r>
      <w:r>
        <w:t xml:space="preserve"> – Хотелось бы развить свою мысль и предложение, которое сегодня я начал озвучивать. Мы сталкиваемся с тем, что у </w:t>
      </w:r>
      <w:proofErr w:type="gramStart"/>
      <w:r>
        <w:t>нас</w:t>
      </w:r>
      <w:proofErr w:type="gramEnd"/>
      <w:r>
        <w:t xml:space="preserve"> по сути, метр квадратной площади города обслуживается дороже чем мог бы быть. Здесь два момента, я </w:t>
      </w:r>
      <w:proofErr w:type="gramStart"/>
      <w:r>
        <w:t>считаю</w:t>
      </w:r>
      <w:proofErr w:type="gramEnd"/>
      <w:r>
        <w:t xml:space="preserve"> что надо допустить частные компании, которые могли бы убирать на конкурсной основе и чтобы у нас была альтернатива в сравнении, как у нас работают муниципальные организации, как работают частники. </w:t>
      </w:r>
      <w:r w:rsidR="0077719F">
        <w:t xml:space="preserve">И из этого можем смотреть и анализировать стоимость этих работ и последовательно </w:t>
      </w:r>
      <w:r w:rsidR="0077719F">
        <w:lastRenderedPageBreak/>
        <w:t xml:space="preserve">снижать стоимость квадратного метра, год за годом. Кроме того, жестко их проверять. А в целом, если мы уменьшим количество того, что можно воровать, и повысим ответственность, то в конечном итоге, может нам и не придется устраивать такие показательные просмотры для наших директоров ДЭУ.  </w:t>
      </w:r>
    </w:p>
    <w:p w:rsidR="0077719F" w:rsidRDefault="0077719F" w:rsidP="00B7516E">
      <w:r w:rsidRPr="0077719F">
        <w:rPr>
          <w:b/>
        </w:rPr>
        <w:t>Гудовский А. Э.</w:t>
      </w:r>
      <w:r>
        <w:t xml:space="preserve"> – Я думаю</w:t>
      </w:r>
      <w:r w:rsidR="002215C1">
        <w:t>,</w:t>
      </w:r>
      <w:r>
        <w:t xml:space="preserve"> в рамках работы рабочей группы мы как раз с руководителем департамента все это обсудим</w:t>
      </w:r>
      <w:r w:rsidR="002215C1">
        <w:t>,</w:t>
      </w:r>
      <w:r>
        <w:t xml:space="preserve"> и нормативы</w:t>
      </w:r>
      <w:r w:rsidR="002215C1">
        <w:t>,</w:t>
      </w:r>
      <w:r>
        <w:t xml:space="preserve"> в том числе посмотрим, о чем нам сегодня Алексей Викторович сказал. </w:t>
      </w:r>
    </w:p>
    <w:p w:rsidR="00B74E28" w:rsidRDefault="002215C1" w:rsidP="00B7516E">
      <w:r w:rsidRPr="002215C1">
        <w:rPr>
          <w:b/>
        </w:rPr>
        <w:t>Чернышев П. А</w:t>
      </w:r>
      <w:r>
        <w:t xml:space="preserve">. – </w:t>
      </w:r>
      <w:r w:rsidR="00BD0346">
        <w:t xml:space="preserve">Коллеги, на самом </w:t>
      </w:r>
      <w:r w:rsidR="009F46AF">
        <w:t>деле, хотел бы выразить с Калининского района субъективную сторону рассматриваемого вопроса, конкретно по ДЭУ № 6 и на основании обращений жителей, в том числе контрольных мероприятий, которые мы, депутаты, проводим на местах, благодарность ДЭУ № 6. Потому что, честно говоря, при таком недостатке кадров, и</w:t>
      </w:r>
      <w:r w:rsidR="000841DD">
        <w:t xml:space="preserve"> такому износу техники, которая присутствует и в Калининском районе, я </w:t>
      </w:r>
      <w:proofErr w:type="gramStart"/>
      <w:r w:rsidR="000841DD">
        <w:t>уверен</w:t>
      </w:r>
      <w:proofErr w:type="gramEnd"/>
      <w:r w:rsidR="000841DD">
        <w:t xml:space="preserve"> что и во всех районах присутствует, ДЭУ № 6 справляется со своей работой очень хорошо и на протяжении последних нескольких</w:t>
      </w:r>
      <w:r w:rsidR="008C5E2B">
        <w:t xml:space="preserve"> лет</w:t>
      </w:r>
      <w:r w:rsidR="000841DD">
        <w:t xml:space="preserve">, количество добрых отзывов, именно от жителей, в сторону ДЭУ № 6, растет. </w:t>
      </w:r>
    </w:p>
    <w:p w:rsidR="000841DD" w:rsidRDefault="000841DD" w:rsidP="00B7516E">
      <w:r>
        <w:t xml:space="preserve">Большое спасибо и руководителю, Николаю Николаевичу за это и коллективу. На самом деле, работают очень хорошо. </w:t>
      </w:r>
    </w:p>
    <w:p w:rsidR="00F44C5D" w:rsidRDefault="000841DD" w:rsidP="00B7516E">
      <w:proofErr w:type="spellStart"/>
      <w:r w:rsidRPr="00F44C5D">
        <w:rPr>
          <w:b/>
        </w:rPr>
        <w:t>Атякшев</w:t>
      </w:r>
      <w:proofErr w:type="spellEnd"/>
      <w:r w:rsidRPr="00F44C5D">
        <w:rPr>
          <w:b/>
        </w:rPr>
        <w:t xml:space="preserve"> И. А.</w:t>
      </w:r>
      <w:r>
        <w:t xml:space="preserve"> – Добрый день, уважаемые коллеги. Я бы тоже хотел поддержать Павла Андреевича. Особенно за последние несколько лет действительно ДЭУ № 6 удалось наладить </w:t>
      </w:r>
      <w:r w:rsidR="00F44C5D">
        <w:t xml:space="preserve">на уровне округа достаточно хорошее взаимодействие, когда ДЭУ достаточно оперативно реагирует </w:t>
      </w:r>
      <w:proofErr w:type="gramStart"/>
      <w:r w:rsidR="00F44C5D">
        <w:t>на те</w:t>
      </w:r>
      <w:proofErr w:type="gramEnd"/>
      <w:r w:rsidR="00F44C5D">
        <w:t xml:space="preserve"> жалобы, которые у нас поступают в приемную, в том числе. </w:t>
      </w:r>
    </w:p>
    <w:p w:rsidR="00F44C5D" w:rsidRDefault="00F44C5D" w:rsidP="00B7516E">
      <w:r>
        <w:t>Поэтому огромные слова благодарности руководителю и, в 2020 году, когда мы формировали пул наказов</w:t>
      </w:r>
      <w:r w:rsidR="008C5E2B">
        <w:t>,</w:t>
      </w:r>
      <w:r>
        <w:t xml:space="preserve"> в том числе</w:t>
      </w:r>
      <w:r w:rsidR="008C5E2B">
        <w:t>,</w:t>
      </w:r>
      <w:r>
        <w:t xml:space="preserve"> мы ДЭУ № 6 включили в наказы и по технике</w:t>
      </w:r>
      <w:r w:rsidR="008C5E2B">
        <w:t>,</w:t>
      </w:r>
      <w:r>
        <w:t xml:space="preserve"> и по ремонту тех объектов, которые находятся на территории. Поэтому, со своей стороны, буду тоже обращаться в департамент, чтобы на эти наказы обращали внимание, потому что Калининский район, очень активно растет, развивается и прирастает и улично-дорожной сетью, и здесь конечно к ДЭУ нужно особое внимание.</w:t>
      </w:r>
    </w:p>
    <w:p w:rsidR="008C5E2B" w:rsidRDefault="00F44C5D" w:rsidP="00B7516E">
      <w:r w:rsidRPr="00F44C5D">
        <w:rPr>
          <w:b/>
        </w:rPr>
        <w:t>Гудовский А. Э.</w:t>
      </w:r>
      <w:r>
        <w:t xml:space="preserve"> – </w:t>
      </w:r>
      <w:r w:rsidR="008C5E2B">
        <w:t>Спасибо коллеги.</w:t>
      </w:r>
    </w:p>
    <w:p w:rsidR="002215C1" w:rsidRDefault="008C5E2B" w:rsidP="00B7516E">
      <w:r>
        <w:t>Я</w:t>
      </w:r>
      <w:r w:rsidR="00F44C5D">
        <w:t xml:space="preserve"> предлагаю протокольно записать и запросить информацию, о чем говорила Наталья Ивановна.     </w:t>
      </w:r>
    </w:p>
    <w:p w:rsidR="002112C1" w:rsidRPr="002112C1" w:rsidRDefault="00F44C5D" w:rsidP="002112C1">
      <w:pPr>
        <w:tabs>
          <w:tab w:val="left" w:pos="8100"/>
        </w:tabs>
      </w:pPr>
      <w:r>
        <w:t>Проектом</w:t>
      </w:r>
      <w:r w:rsidR="002112C1" w:rsidRPr="002112C1">
        <w:t xml:space="preserve"> решения предлагается: </w:t>
      </w:r>
    </w:p>
    <w:p w:rsidR="002112C1" w:rsidRDefault="002112C1" w:rsidP="002112C1">
      <w:pPr>
        <w:tabs>
          <w:tab w:val="left" w:pos="7655"/>
        </w:tabs>
        <w:ind w:firstLine="709"/>
      </w:pPr>
      <w:r>
        <w:t>1. Принять информацию к сведению.</w:t>
      </w:r>
    </w:p>
    <w:p w:rsidR="002112C1" w:rsidRDefault="002112C1" w:rsidP="002112C1">
      <w:pPr>
        <w:pStyle w:val="a5"/>
        <w:ind w:left="0"/>
      </w:pPr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2112C1" w:rsidRDefault="002112C1" w:rsidP="002112C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Pr="00951788">
        <w:t xml:space="preserve">Гудовский А. Э., </w:t>
      </w:r>
      <w:r>
        <w:t>Колпаков Д. В., Бурмистров А. В., Кудин И. В., Украинцев И. С., Пинус Н. И., Прохоров Е. В., Антонов Р. В.)</w:t>
      </w:r>
    </w:p>
    <w:p w:rsidR="002112C1" w:rsidRPr="00577535" w:rsidRDefault="002112C1" w:rsidP="002112C1">
      <w:pPr>
        <w:tabs>
          <w:tab w:val="num" w:pos="720"/>
        </w:tabs>
      </w:pPr>
      <w:r w:rsidRPr="00577535">
        <w:t>Против – «Нет»</w:t>
      </w:r>
    </w:p>
    <w:p w:rsidR="002112C1" w:rsidRDefault="002112C1" w:rsidP="002112C1">
      <w:r w:rsidRPr="00577535">
        <w:t>Воздержался – «Нет»</w:t>
      </w:r>
    </w:p>
    <w:p w:rsidR="00676F9C" w:rsidRDefault="00676F9C" w:rsidP="00676F9C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6F1D4E" w:rsidRDefault="006F1D4E" w:rsidP="006F1D4E">
      <w:pPr>
        <w:rPr>
          <w:b/>
        </w:rPr>
      </w:pPr>
    </w:p>
    <w:p w:rsidR="006F1D4E" w:rsidRDefault="006F1D4E" w:rsidP="006F1D4E">
      <w:r>
        <w:rPr>
          <w:b/>
        </w:rPr>
        <w:t xml:space="preserve">6. СЛУШАЛИ: </w:t>
      </w:r>
      <w:proofErr w:type="spellStart"/>
      <w:r w:rsidR="002112C1">
        <w:rPr>
          <w:b/>
        </w:rPr>
        <w:t>Гудовского</w:t>
      </w:r>
      <w:proofErr w:type="spellEnd"/>
      <w:r w:rsidR="002112C1">
        <w:rPr>
          <w:b/>
        </w:rPr>
        <w:t xml:space="preserve"> А. Э. </w:t>
      </w:r>
      <w:r>
        <w:rPr>
          <w:b/>
        </w:rPr>
        <w:t xml:space="preserve">– </w:t>
      </w:r>
      <w:r w:rsidRPr="00395B2B">
        <w:t>проинформировал о</w:t>
      </w:r>
      <w:r w:rsidRPr="001B20FE">
        <w:t xml:space="preserve"> </w:t>
      </w:r>
      <w:r w:rsidR="002112C1">
        <w:t>награждении Почетной грамотой Совета депутатов города Новосибирска</w:t>
      </w:r>
      <w:r w:rsidR="00430C29">
        <w:t>.</w:t>
      </w:r>
    </w:p>
    <w:p w:rsidR="002112C1" w:rsidRDefault="002112C1" w:rsidP="002112C1">
      <w:pPr>
        <w:outlineLvl w:val="0"/>
      </w:pPr>
      <w:r>
        <w:t xml:space="preserve">Коллеги, предлагается </w:t>
      </w:r>
      <w:r w:rsidRPr="001A26D7">
        <w:t>награ</w:t>
      </w:r>
      <w:r>
        <w:t>дить</w:t>
      </w:r>
      <w:r w:rsidRPr="001A26D7">
        <w:t xml:space="preserve"> почетной грамотой Совета депутатов города</w:t>
      </w:r>
      <w:r>
        <w:t> Н</w:t>
      </w:r>
      <w:r w:rsidRPr="001A26D7">
        <w:t>овосибирска</w:t>
      </w:r>
      <w:r w:rsidRPr="00627DC8">
        <w:t xml:space="preserve"> </w:t>
      </w:r>
      <w:r>
        <w:t xml:space="preserve">в связи с 95-летием со дня основания финансового органа </w:t>
      </w:r>
      <w:r>
        <w:lastRenderedPageBreak/>
        <w:t>города Новосибирска, следующих работников департамента финансов и налоговой политики мэрии города Новосибирска:</w:t>
      </w:r>
    </w:p>
    <w:tbl>
      <w:tblPr>
        <w:tblW w:w="96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55"/>
        <w:gridCol w:w="5917"/>
      </w:tblGrid>
      <w:tr w:rsidR="002112C1" w:rsidRPr="00E5541D" w:rsidTr="0095094B">
        <w:trPr>
          <w:trHeight w:val="530"/>
        </w:trPr>
        <w:tc>
          <w:tcPr>
            <w:tcW w:w="3261" w:type="dxa"/>
            <w:shd w:val="clear" w:color="auto" w:fill="FFFFFF"/>
          </w:tcPr>
          <w:p w:rsidR="002112C1" w:rsidRDefault="002112C1" w:rsidP="0095094B">
            <w:pPr>
              <w:outlineLvl w:val="0"/>
            </w:pPr>
            <w:r>
              <w:t xml:space="preserve">Веселкова </w:t>
            </w:r>
          </w:p>
          <w:p w:rsidR="002112C1" w:rsidRPr="00E5541D" w:rsidRDefault="002112C1" w:rsidP="0095094B">
            <w:pPr>
              <w:outlineLvl w:val="0"/>
            </w:pPr>
            <w:r>
              <w:t>Александра Владимировича</w:t>
            </w:r>
          </w:p>
        </w:tc>
        <w:tc>
          <w:tcPr>
            <w:tcW w:w="455" w:type="dxa"/>
            <w:shd w:val="clear" w:color="auto" w:fill="FFFFFF"/>
          </w:tcPr>
          <w:p w:rsidR="002112C1" w:rsidRPr="00E5541D" w:rsidRDefault="002112C1" w:rsidP="0095094B">
            <w:pPr>
              <w:jc w:val="center"/>
              <w:outlineLvl w:val="0"/>
            </w:pPr>
            <w:r w:rsidRPr="00E5541D">
              <w:t>-</w:t>
            </w:r>
          </w:p>
        </w:tc>
        <w:tc>
          <w:tcPr>
            <w:tcW w:w="5917" w:type="dxa"/>
            <w:shd w:val="clear" w:color="auto" w:fill="FFFFFF"/>
          </w:tcPr>
          <w:p w:rsidR="002112C1" w:rsidRPr="00E5541D" w:rsidRDefault="002112C1" w:rsidP="0095094B">
            <w:pPr>
              <w:ind w:right="93"/>
              <w:outlineLvl w:val="0"/>
            </w:pPr>
            <w:r>
              <w:t>начальника департамента финансов и налоговой политики мэрии города Новосибирска;</w:t>
            </w:r>
          </w:p>
        </w:tc>
      </w:tr>
      <w:tr w:rsidR="002112C1" w:rsidRPr="00E5541D" w:rsidTr="0095094B">
        <w:trPr>
          <w:trHeight w:val="620"/>
        </w:trPr>
        <w:tc>
          <w:tcPr>
            <w:tcW w:w="3261" w:type="dxa"/>
            <w:shd w:val="clear" w:color="auto" w:fill="FFFFFF"/>
          </w:tcPr>
          <w:p w:rsidR="002112C1" w:rsidRDefault="002112C1" w:rsidP="0095094B">
            <w:pPr>
              <w:outlineLvl w:val="0"/>
            </w:pPr>
            <w:proofErr w:type="spellStart"/>
            <w:r>
              <w:t>Рейнет</w:t>
            </w:r>
            <w:proofErr w:type="spellEnd"/>
          </w:p>
          <w:p w:rsidR="002112C1" w:rsidRDefault="002112C1" w:rsidP="0095094B">
            <w:pPr>
              <w:outlineLvl w:val="0"/>
            </w:pPr>
            <w:r w:rsidRPr="003A6DE7">
              <w:t>Любов</w:t>
            </w:r>
            <w:r>
              <w:t>ь Николаевну</w:t>
            </w:r>
          </w:p>
        </w:tc>
        <w:tc>
          <w:tcPr>
            <w:tcW w:w="455" w:type="dxa"/>
            <w:shd w:val="clear" w:color="auto" w:fill="FFFFFF"/>
          </w:tcPr>
          <w:p w:rsidR="002112C1" w:rsidRPr="00E5541D" w:rsidRDefault="002112C1" w:rsidP="0095094B">
            <w:pPr>
              <w:jc w:val="center"/>
              <w:outlineLvl w:val="0"/>
            </w:pPr>
            <w:r>
              <w:t>-</w:t>
            </w:r>
          </w:p>
        </w:tc>
        <w:tc>
          <w:tcPr>
            <w:tcW w:w="5917" w:type="dxa"/>
            <w:shd w:val="clear" w:color="auto" w:fill="FFFFFF"/>
          </w:tcPr>
          <w:p w:rsidR="002112C1" w:rsidRDefault="002112C1" w:rsidP="0095094B">
            <w:pPr>
              <w:ind w:right="93"/>
              <w:outlineLvl w:val="0"/>
            </w:pPr>
            <w:r>
              <w:t xml:space="preserve">консультанта </w:t>
            </w:r>
            <w:proofErr w:type="gramStart"/>
            <w:r>
              <w:t>отдела финансового обеспечения деятельности местного самоуправления управления</w:t>
            </w:r>
            <w:proofErr w:type="gramEnd"/>
            <w:r>
              <w:t xml:space="preserve"> организационно-финансового обеспечения бюджетного процесса мэрии города Новосибирска;</w:t>
            </w:r>
          </w:p>
        </w:tc>
      </w:tr>
      <w:tr w:rsidR="002112C1" w:rsidRPr="00E5541D" w:rsidTr="0095094B">
        <w:trPr>
          <w:trHeight w:val="620"/>
        </w:trPr>
        <w:tc>
          <w:tcPr>
            <w:tcW w:w="3261" w:type="dxa"/>
            <w:shd w:val="clear" w:color="auto" w:fill="FFFFFF"/>
          </w:tcPr>
          <w:p w:rsidR="002112C1" w:rsidRDefault="002112C1" w:rsidP="0095094B">
            <w:pPr>
              <w:outlineLvl w:val="0"/>
            </w:pPr>
            <w:r>
              <w:t xml:space="preserve">Орлову </w:t>
            </w:r>
          </w:p>
          <w:p w:rsidR="002112C1" w:rsidRDefault="002112C1" w:rsidP="0095094B">
            <w:pPr>
              <w:outlineLvl w:val="0"/>
            </w:pPr>
            <w:r>
              <w:t>Людмилу Алексеевну</w:t>
            </w:r>
          </w:p>
        </w:tc>
        <w:tc>
          <w:tcPr>
            <w:tcW w:w="455" w:type="dxa"/>
            <w:shd w:val="clear" w:color="auto" w:fill="FFFFFF"/>
          </w:tcPr>
          <w:p w:rsidR="002112C1" w:rsidRDefault="002112C1" w:rsidP="0095094B">
            <w:pPr>
              <w:jc w:val="center"/>
              <w:outlineLvl w:val="0"/>
            </w:pPr>
            <w:r>
              <w:t>-</w:t>
            </w:r>
          </w:p>
        </w:tc>
        <w:tc>
          <w:tcPr>
            <w:tcW w:w="5917" w:type="dxa"/>
            <w:shd w:val="clear" w:color="auto" w:fill="FFFFFF"/>
          </w:tcPr>
          <w:p w:rsidR="002112C1" w:rsidRDefault="002112C1" w:rsidP="0095094B">
            <w:pPr>
              <w:ind w:right="93"/>
              <w:outlineLvl w:val="0"/>
            </w:pPr>
            <w:r>
              <w:t>начальника отдела муниципального долга управления доходов и долговой политики мэрии города Новосибирска;</w:t>
            </w:r>
          </w:p>
        </w:tc>
      </w:tr>
      <w:tr w:rsidR="002112C1" w:rsidRPr="00E5541D" w:rsidTr="0095094B">
        <w:trPr>
          <w:trHeight w:val="620"/>
        </w:trPr>
        <w:tc>
          <w:tcPr>
            <w:tcW w:w="3261" w:type="dxa"/>
            <w:shd w:val="clear" w:color="auto" w:fill="FFFFFF"/>
          </w:tcPr>
          <w:p w:rsidR="002112C1" w:rsidRDefault="002112C1" w:rsidP="0095094B">
            <w:pPr>
              <w:outlineLvl w:val="0"/>
            </w:pPr>
            <w:proofErr w:type="spellStart"/>
            <w:r>
              <w:t>Нуждина</w:t>
            </w:r>
            <w:proofErr w:type="spellEnd"/>
          </w:p>
          <w:p w:rsidR="002112C1" w:rsidRDefault="002112C1" w:rsidP="0095094B">
            <w:pPr>
              <w:outlineLvl w:val="0"/>
            </w:pPr>
            <w:r>
              <w:t>Андрея Евгеньевича</w:t>
            </w:r>
          </w:p>
        </w:tc>
        <w:tc>
          <w:tcPr>
            <w:tcW w:w="455" w:type="dxa"/>
            <w:shd w:val="clear" w:color="auto" w:fill="FFFFFF"/>
          </w:tcPr>
          <w:p w:rsidR="002112C1" w:rsidRDefault="002112C1" w:rsidP="0095094B">
            <w:pPr>
              <w:jc w:val="center"/>
              <w:outlineLvl w:val="0"/>
            </w:pPr>
            <w:r>
              <w:t>-</w:t>
            </w:r>
          </w:p>
        </w:tc>
        <w:tc>
          <w:tcPr>
            <w:tcW w:w="5917" w:type="dxa"/>
            <w:shd w:val="clear" w:color="auto" w:fill="FFFFFF"/>
          </w:tcPr>
          <w:p w:rsidR="002112C1" w:rsidRDefault="002112C1" w:rsidP="0095094B">
            <w:pPr>
              <w:ind w:right="93"/>
              <w:outlineLvl w:val="0"/>
            </w:pPr>
            <w:r>
              <w:t>начальника отдела контроля закупок управления по контролю в сфере закупок мэрии города Новосибирска;</w:t>
            </w:r>
          </w:p>
        </w:tc>
      </w:tr>
      <w:tr w:rsidR="002112C1" w:rsidRPr="00E5541D" w:rsidTr="0095094B">
        <w:trPr>
          <w:trHeight w:val="620"/>
        </w:trPr>
        <w:tc>
          <w:tcPr>
            <w:tcW w:w="3261" w:type="dxa"/>
            <w:shd w:val="clear" w:color="auto" w:fill="FFFFFF"/>
          </w:tcPr>
          <w:p w:rsidR="002112C1" w:rsidRDefault="002112C1" w:rsidP="0095094B">
            <w:pPr>
              <w:outlineLvl w:val="0"/>
            </w:pPr>
            <w:r>
              <w:t>Буслаеву</w:t>
            </w:r>
          </w:p>
          <w:p w:rsidR="002112C1" w:rsidRDefault="002112C1" w:rsidP="0095094B">
            <w:pPr>
              <w:outlineLvl w:val="0"/>
            </w:pPr>
            <w:r>
              <w:t>Елену Валерьевну</w:t>
            </w:r>
          </w:p>
        </w:tc>
        <w:tc>
          <w:tcPr>
            <w:tcW w:w="455" w:type="dxa"/>
            <w:shd w:val="clear" w:color="auto" w:fill="FFFFFF"/>
          </w:tcPr>
          <w:p w:rsidR="002112C1" w:rsidRDefault="002112C1" w:rsidP="0095094B">
            <w:pPr>
              <w:jc w:val="center"/>
              <w:outlineLvl w:val="0"/>
            </w:pPr>
            <w:r>
              <w:t>-</w:t>
            </w:r>
          </w:p>
        </w:tc>
        <w:tc>
          <w:tcPr>
            <w:tcW w:w="5917" w:type="dxa"/>
            <w:shd w:val="clear" w:color="auto" w:fill="FFFFFF"/>
          </w:tcPr>
          <w:p w:rsidR="002112C1" w:rsidRDefault="002112C1" w:rsidP="0095094B">
            <w:pPr>
              <w:ind w:right="93"/>
              <w:outlineLvl w:val="0"/>
            </w:pPr>
            <w:r>
              <w:t>начальника финансового отдела Дзержинского района департамента финансов и налоговой политики мэрии города Новосибирска.</w:t>
            </w:r>
          </w:p>
        </w:tc>
      </w:tr>
    </w:tbl>
    <w:p w:rsidR="00430C29" w:rsidRDefault="00430C29" w:rsidP="006F1D4E">
      <w:pPr>
        <w:pStyle w:val="a5"/>
        <w:ind w:left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Коллеги, а </w:t>
      </w:r>
      <w:proofErr w:type="gramStart"/>
      <w:r>
        <w:rPr>
          <w:rFonts w:eastAsia="Calibri"/>
          <w:lang w:eastAsia="en-US"/>
        </w:rPr>
        <w:t xml:space="preserve">может мы еще и </w:t>
      </w:r>
      <w:proofErr w:type="spellStart"/>
      <w:r>
        <w:rPr>
          <w:rFonts w:eastAsia="Calibri"/>
          <w:lang w:eastAsia="en-US"/>
        </w:rPr>
        <w:t>Буреева</w:t>
      </w:r>
      <w:proofErr w:type="spellEnd"/>
      <w:r>
        <w:rPr>
          <w:rFonts w:eastAsia="Calibri"/>
          <w:lang w:eastAsia="en-US"/>
        </w:rPr>
        <w:t xml:space="preserve"> Бориса Викторовича наградим</w:t>
      </w:r>
      <w:proofErr w:type="gramEnd"/>
      <w:r>
        <w:rPr>
          <w:rFonts w:eastAsia="Calibri"/>
          <w:lang w:eastAsia="en-US"/>
        </w:rPr>
        <w:t>?</w:t>
      </w:r>
    </w:p>
    <w:p w:rsidR="00430C29" w:rsidRPr="00F76A24" w:rsidRDefault="00430C29" w:rsidP="006F1D4E">
      <w:pPr>
        <w:pStyle w:val="a5"/>
        <w:ind w:left="0"/>
        <w:rPr>
          <w:rFonts w:eastAsia="Calibri"/>
          <w:i/>
          <w:lang w:eastAsia="en-US"/>
        </w:rPr>
      </w:pPr>
      <w:r w:rsidRPr="00F76A24">
        <w:rPr>
          <w:rFonts w:eastAsia="Calibri"/>
          <w:i/>
          <w:lang w:eastAsia="en-US"/>
        </w:rPr>
        <w:t xml:space="preserve">Тогда мы должны проголосовать за тех, которых я озвучил. А по </w:t>
      </w:r>
      <w:proofErr w:type="spellStart"/>
      <w:r w:rsidRPr="00F76A24">
        <w:rPr>
          <w:rFonts w:eastAsia="Calibri"/>
          <w:i/>
          <w:lang w:eastAsia="en-US"/>
        </w:rPr>
        <w:t>Бурееву</w:t>
      </w:r>
      <w:proofErr w:type="spellEnd"/>
      <w:r w:rsidRPr="00F76A24">
        <w:rPr>
          <w:rFonts w:eastAsia="Calibri"/>
          <w:i/>
          <w:lang w:eastAsia="en-US"/>
        </w:rPr>
        <w:t xml:space="preserve"> Б. В. напишем протокольно и от имени комиссии я бумаги подпишу. </w:t>
      </w:r>
    </w:p>
    <w:p w:rsidR="002112C1" w:rsidRDefault="00430C29" w:rsidP="006F1D4E">
      <w:pPr>
        <w:pStyle w:val="a5"/>
        <w:ind w:left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 будет возражений? </w:t>
      </w:r>
    </w:p>
    <w:p w:rsidR="002112C1" w:rsidRDefault="002112C1" w:rsidP="002112C1">
      <w:pPr>
        <w:pStyle w:val="a5"/>
        <w:ind w:left="0"/>
      </w:pPr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2112C1" w:rsidRDefault="002112C1" w:rsidP="002112C1">
      <w:pPr>
        <w:pStyle w:val="a5"/>
        <w:ind w:left="0"/>
      </w:pPr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Pr="00951788">
        <w:t xml:space="preserve">Гудовский А. Э., </w:t>
      </w:r>
      <w:r>
        <w:t>Колпаков Д. В., Бурмистров А. В., Кудин И. В., Украинцев И. С., Пинус Н. И., Прохоров Е. В., Антонов Р. В.)</w:t>
      </w:r>
    </w:p>
    <w:p w:rsidR="002112C1" w:rsidRPr="00577535" w:rsidRDefault="002112C1" w:rsidP="002112C1">
      <w:pPr>
        <w:tabs>
          <w:tab w:val="num" w:pos="720"/>
        </w:tabs>
      </w:pPr>
      <w:r w:rsidRPr="00577535">
        <w:t>Против – «Нет»</w:t>
      </w:r>
    </w:p>
    <w:p w:rsidR="002112C1" w:rsidRDefault="002112C1" w:rsidP="002112C1">
      <w:r w:rsidRPr="00577535">
        <w:t>Воздержался – «Нет»</w:t>
      </w:r>
    </w:p>
    <w:p w:rsidR="002112C1" w:rsidRDefault="002112C1" w:rsidP="002112C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EB50FC" w:rsidRDefault="00EB50FC" w:rsidP="006F1D4E"/>
    <w:p w:rsidR="008F51B0" w:rsidRDefault="008F51B0" w:rsidP="008F51B0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2F36A1">
              <w:t>А</w:t>
            </w:r>
            <w:r w:rsidR="007343E5" w:rsidRPr="009D059A">
              <w:t xml:space="preserve">. </w:t>
            </w:r>
            <w:r w:rsidR="002F36A1">
              <w:t>Э</w:t>
            </w:r>
            <w:r w:rsidR="007343E5" w:rsidRPr="009D059A">
              <w:t xml:space="preserve">. </w:t>
            </w:r>
            <w:r w:rsidR="002F36A1">
              <w:t>Гудовский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Default="007343E5" w:rsidP="00C95BBB">
      <w:pPr>
        <w:pStyle w:val="a5"/>
      </w:pPr>
    </w:p>
    <w:p w:rsidR="00527D91" w:rsidRPr="00995B30" w:rsidRDefault="00527D91" w:rsidP="00D66776">
      <w:pPr>
        <w:pStyle w:val="a5"/>
        <w:ind w:left="0"/>
      </w:pPr>
    </w:p>
    <w:sectPr w:rsidR="00527D91" w:rsidRPr="00995B30" w:rsidSect="00D31C94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4B" w:rsidRDefault="0095094B" w:rsidP="00C95BBB">
      <w:r>
        <w:separator/>
      </w:r>
    </w:p>
  </w:endnote>
  <w:endnote w:type="continuationSeparator" w:id="0">
    <w:p w:rsidR="0095094B" w:rsidRDefault="0095094B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4B" w:rsidRDefault="0095094B" w:rsidP="00C95BBB">
      <w:r>
        <w:separator/>
      </w:r>
    </w:p>
  </w:footnote>
  <w:footnote w:type="continuationSeparator" w:id="0">
    <w:p w:rsidR="0095094B" w:rsidRDefault="0095094B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214"/>
    <w:rsid w:val="000004D5"/>
    <w:rsid w:val="00000644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586B"/>
    <w:rsid w:val="0000611B"/>
    <w:rsid w:val="0000669D"/>
    <w:rsid w:val="00006F30"/>
    <w:rsid w:val="000071AA"/>
    <w:rsid w:val="00007674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E28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716"/>
    <w:rsid w:val="00023C1F"/>
    <w:rsid w:val="00024032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1288"/>
    <w:rsid w:val="00051448"/>
    <w:rsid w:val="000515D1"/>
    <w:rsid w:val="00051FCB"/>
    <w:rsid w:val="00052446"/>
    <w:rsid w:val="000526B0"/>
    <w:rsid w:val="000527CC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53D1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1646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1DD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02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744"/>
    <w:rsid w:val="000A3C7A"/>
    <w:rsid w:val="000A3EB6"/>
    <w:rsid w:val="000A41F3"/>
    <w:rsid w:val="000A42CC"/>
    <w:rsid w:val="000A486E"/>
    <w:rsid w:val="000A51E4"/>
    <w:rsid w:val="000A5514"/>
    <w:rsid w:val="000A5C03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90E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0CBF"/>
    <w:rsid w:val="000D13EA"/>
    <w:rsid w:val="000D1468"/>
    <w:rsid w:val="000D19EA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0FF6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3B0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3F4"/>
    <w:rsid w:val="001015CE"/>
    <w:rsid w:val="00102045"/>
    <w:rsid w:val="001022C6"/>
    <w:rsid w:val="00102BF7"/>
    <w:rsid w:val="00103176"/>
    <w:rsid w:val="0010321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6D0"/>
    <w:rsid w:val="001145FD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1ECC"/>
    <w:rsid w:val="001322A7"/>
    <w:rsid w:val="00132537"/>
    <w:rsid w:val="0013287F"/>
    <w:rsid w:val="00132D2C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903"/>
    <w:rsid w:val="00136372"/>
    <w:rsid w:val="00136B14"/>
    <w:rsid w:val="00136DC7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6C8E"/>
    <w:rsid w:val="00147AC4"/>
    <w:rsid w:val="00147BC0"/>
    <w:rsid w:val="001509C6"/>
    <w:rsid w:val="00150BE9"/>
    <w:rsid w:val="001510B0"/>
    <w:rsid w:val="00151234"/>
    <w:rsid w:val="001514BD"/>
    <w:rsid w:val="00151D45"/>
    <w:rsid w:val="0015205B"/>
    <w:rsid w:val="00152ACE"/>
    <w:rsid w:val="00152B7C"/>
    <w:rsid w:val="001533BB"/>
    <w:rsid w:val="00153789"/>
    <w:rsid w:val="0015391E"/>
    <w:rsid w:val="00153961"/>
    <w:rsid w:val="00153A4B"/>
    <w:rsid w:val="00153A9C"/>
    <w:rsid w:val="00153D2F"/>
    <w:rsid w:val="001541A6"/>
    <w:rsid w:val="001541AA"/>
    <w:rsid w:val="00154238"/>
    <w:rsid w:val="00154594"/>
    <w:rsid w:val="00154649"/>
    <w:rsid w:val="00154796"/>
    <w:rsid w:val="0015513C"/>
    <w:rsid w:val="001554F2"/>
    <w:rsid w:val="0015599B"/>
    <w:rsid w:val="00155D72"/>
    <w:rsid w:val="00155EF4"/>
    <w:rsid w:val="00156045"/>
    <w:rsid w:val="0015612F"/>
    <w:rsid w:val="0015715D"/>
    <w:rsid w:val="00157AA6"/>
    <w:rsid w:val="00157F18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6DA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382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330E"/>
    <w:rsid w:val="001D3382"/>
    <w:rsid w:val="001D392B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89"/>
    <w:rsid w:val="001E0B7E"/>
    <w:rsid w:val="001E1A22"/>
    <w:rsid w:val="001E1B36"/>
    <w:rsid w:val="001E2070"/>
    <w:rsid w:val="001E25C0"/>
    <w:rsid w:val="001E270F"/>
    <w:rsid w:val="001E2847"/>
    <w:rsid w:val="001E2A18"/>
    <w:rsid w:val="001E2C6A"/>
    <w:rsid w:val="001E33DB"/>
    <w:rsid w:val="001E3404"/>
    <w:rsid w:val="001E3C1F"/>
    <w:rsid w:val="001E3D1B"/>
    <w:rsid w:val="001E4046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1B6"/>
    <w:rsid w:val="001F0247"/>
    <w:rsid w:val="001F02E3"/>
    <w:rsid w:val="001F0419"/>
    <w:rsid w:val="001F0CD5"/>
    <w:rsid w:val="001F154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CF"/>
    <w:rsid w:val="002038E1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DD5"/>
    <w:rsid w:val="00207EB5"/>
    <w:rsid w:val="002102DD"/>
    <w:rsid w:val="002107AD"/>
    <w:rsid w:val="0021082D"/>
    <w:rsid w:val="00211121"/>
    <w:rsid w:val="002112C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3BF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0F7"/>
    <w:rsid w:val="00217A96"/>
    <w:rsid w:val="00217C30"/>
    <w:rsid w:val="0022040D"/>
    <w:rsid w:val="00220CF8"/>
    <w:rsid w:val="002215C1"/>
    <w:rsid w:val="00221847"/>
    <w:rsid w:val="00221EE2"/>
    <w:rsid w:val="0022201B"/>
    <w:rsid w:val="00222524"/>
    <w:rsid w:val="002227CA"/>
    <w:rsid w:val="00222C83"/>
    <w:rsid w:val="00223315"/>
    <w:rsid w:val="00223596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D3F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84D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0F71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16D"/>
    <w:rsid w:val="002624B9"/>
    <w:rsid w:val="002624DF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2F6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81D"/>
    <w:rsid w:val="00281ADE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3BD4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157"/>
    <w:rsid w:val="002C6602"/>
    <w:rsid w:val="002C66AB"/>
    <w:rsid w:val="002C6E83"/>
    <w:rsid w:val="002D042B"/>
    <w:rsid w:val="002D07A8"/>
    <w:rsid w:val="002D085D"/>
    <w:rsid w:val="002D0C4E"/>
    <w:rsid w:val="002D1A1D"/>
    <w:rsid w:val="002D1B3D"/>
    <w:rsid w:val="002D21DE"/>
    <w:rsid w:val="002D2748"/>
    <w:rsid w:val="002D32AA"/>
    <w:rsid w:val="002D334C"/>
    <w:rsid w:val="002D3A53"/>
    <w:rsid w:val="002D4082"/>
    <w:rsid w:val="002D44F1"/>
    <w:rsid w:val="002D4700"/>
    <w:rsid w:val="002D4C8E"/>
    <w:rsid w:val="002D55CC"/>
    <w:rsid w:val="002D5E92"/>
    <w:rsid w:val="002D5F71"/>
    <w:rsid w:val="002D6195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49E"/>
    <w:rsid w:val="002E3654"/>
    <w:rsid w:val="002E3855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1736"/>
    <w:rsid w:val="002F1DC2"/>
    <w:rsid w:val="002F2605"/>
    <w:rsid w:val="002F27B3"/>
    <w:rsid w:val="002F2BE7"/>
    <w:rsid w:val="002F2DA1"/>
    <w:rsid w:val="002F2EA3"/>
    <w:rsid w:val="002F36A1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4EC5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CF"/>
    <w:rsid w:val="00360E62"/>
    <w:rsid w:val="00360F47"/>
    <w:rsid w:val="003610C1"/>
    <w:rsid w:val="00361573"/>
    <w:rsid w:val="00362248"/>
    <w:rsid w:val="003623FB"/>
    <w:rsid w:val="003624B7"/>
    <w:rsid w:val="003631B9"/>
    <w:rsid w:val="00363422"/>
    <w:rsid w:val="00363433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B7B"/>
    <w:rsid w:val="003C39BD"/>
    <w:rsid w:val="003C58D0"/>
    <w:rsid w:val="003C5B3F"/>
    <w:rsid w:val="003C5F92"/>
    <w:rsid w:val="003C60F3"/>
    <w:rsid w:val="003C666C"/>
    <w:rsid w:val="003C6761"/>
    <w:rsid w:val="003C7B56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2F86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3B9"/>
    <w:rsid w:val="003E3700"/>
    <w:rsid w:val="003E3869"/>
    <w:rsid w:val="003E38FC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2D64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2E0C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A8B"/>
    <w:rsid w:val="00425ED3"/>
    <w:rsid w:val="0042637A"/>
    <w:rsid w:val="004265D5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0C29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6EA"/>
    <w:rsid w:val="00444A44"/>
    <w:rsid w:val="00444CC1"/>
    <w:rsid w:val="0044524B"/>
    <w:rsid w:val="00445283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6BF"/>
    <w:rsid w:val="00457E78"/>
    <w:rsid w:val="00460179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761A"/>
    <w:rsid w:val="004677F6"/>
    <w:rsid w:val="0046786E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1AA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9C0"/>
    <w:rsid w:val="00494F79"/>
    <w:rsid w:val="004950C2"/>
    <w:rsid w:val="0049543D"/>
    <w:rsid w:val="004958BC"/>
    <w:rsid w:val="00495A52"/>
    <w:rsid w:val="00495EDB"/>
    <w:rsid w:val="004960EC"/>
    <w:rsid w:val="00496DC5"/>
    <w:rsid w:val="004975BF"/>
    <w:rsid w:val="004A04FE"/>
    <w:rsid w:val="004A052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5E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4E4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29B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9D5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7C8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A91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148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1695"/>
    <w:rsid w:val="00521C74"/>
    <w:rsid w:val="00521D97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9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16F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8E2"/>
    <w:rsid w:val="00544A8B"/>
    <w:rsid w:val="00544CB5"/>
    <w:rsid w:val="00544D1F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6B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4100"/>
    <w:rsid w:val="005645FE"/>
    <w:rsid w:val="00564A46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BCF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3AC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206"/>
    <w:rsid w:val="005B36B4"/>
    <w:rsid w:val="005B4318"/>
    <w:rsid w:val="005B4489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9AD"/>
    <w:rsid w:val="005C4A6A"/>
    <w:rsid w:val="005C4F73"/>
    <w:rsid w:val="005C4FAE"/>
    <w:rsid w:val="005C4FE8"/>
    <w:rsid w:val="005C5034"/>
    <w:rsid w:val="005C55FE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2AB4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8E9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408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E37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1661"/>
    <w:rsid w:val="006222D1"/>
    <w:rsid w:val="00622CDD"/>
    <w:rsid w:val="00622DBC"/>
    <w:rsid w:val="00622E6A"/>
    <w:rsid w:val="00622FEE"/>
    <w:rsid w:val="00623057"/>
    <w:rsid w:val="0062381F"/>
    <w:rsid w:val="00623A74"/>
    <w:rsid w:val="00623BBE"/>
    <w:rsid w:val="00623CA5"/>
    <w:rsid w:val="00623CDF"/>
    <w:rsid w:val="006240CC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84"/>
    <w:rsid w:val="006316A2"/>
    <w:rsid w:val="00631873"/>
    <w:rsid w:val="00632529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1E1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AF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B96"/>
    <w:rsid w:val="00662EFC"/>
    <w:rsid w:val="00663324"/>
    <w:rsid w:val="00663700"/>
    <w:rsid w:val="00664350"/>
    <w:rsid w:val="0066462D"/>
    <w:rsid w:val="00665B7D"/>
    <w:rsid w:val="00665FCD"/>
    <w:rsid w:val="00666263"/>
    <w:rsid w:val="006663F5"/>
    <w:rsid w:val="00666981"/>
    <w:rsid w:val="00666AF8"/>
    <w:rsid w:val="00666E52"/>
    <w:rsid w:val="00666FE1"/>
    <w:rsid w:val="00667214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6F9C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2ED"/>
    <w:rsid w:val="006813E1"/>
    <w:rsid w:val="006817FB"/>
    <w:rsid w:val="0068180F"/>
    <w:rsid w:val="00681C2A"/>
    <w:rsid w:val="00681E5D"/>
    <w:rsid w:val="0068257B"/>
    <w:rsid w:val="0068263A"/>
    <w:rsid w:val="00682B89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42A"/>
    <w:rsid w:val="0069187E"/>
    <w:rsid w:val="00691A24"/>
    <w:rsid w:val="00691D0A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A88"/>
    <w:rsid w:val="00695ADC"/>
    <w:rsid w:val="00695C2F"/>
    <w:rsid w:val="00695C32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1C9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F0168"/>
    <w:rsid w:val="006F086D"/>
    <w:rsid w:val="006F0C6C"/>
    <w:rsid w:val="006F0DB3"/>
    <w:rsid w:val="006F10C0"/>
    <w:rsid w:val="006F16A7"/>
    <w:rsid w:val="006F1A23"/>
    <w:rsid w:val="006F1D4E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670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CD4"/>
    <w:rsid w:val="00705D48"/>
    <w:rsid w:val="00705EFF"/>
    <w:rsid w:val="007060FE"/>
    <w:rsid w:val="007066B4"/>
    <w:rsid w:val="0070715D"/>
    <w:rsid w:val="00707168"/>
    <w:rsid w:val="00707770"/>
    <w:rsid w:val="00707A69"/>
    <w:rsid w:val="00707D99"/>
    <w:rsid w:val="00707F3D"/>
    <w:rsid w:val="00710515"/>
    <w:rsid w:val="007110E3"/>
    <w:rsid w:val="0071146C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486E"/>
    <w:rsid w:val="007151B0"/>
    <w:rsid w:val="0071556E"/>
    <w:rsid w:val="00715B2B"/>
    <w:rsid w:val="00715E99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E2E"/>
    <w:rsid w:val="00742E91"/>
    <w:rsid w:val="00743199"/>
    <w:rsid w:val="00743CDB"/>
    <w:rsid w:val="00743DEE"/>
    <w:rsid w:val="00744520"/>
    <w:rsid w:val="00744763"/>
    <w:rsid w:val="00744A7B"/>
    <w:rsid w:val="0074549F"/>
    <w:rsid w:val="00745B84"/>
    <w:rsid w:val="00745BFE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58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3A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19F"/>
    <w:rsid w:val="00777349"/>
    <w:rsid w:val="00777E62"/>
    <w:rsid w:val="00780429"/>
    <w:rsid w:val="007808FB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4B33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CF0"/>
    <w:rsid w:val="00794078"/>
    <w:rsid w:val="007942AA"/>
    <w:rsid w:val="007943BB"/>
    <w:rsid w:val="0079488B"/>
    <w:rsid w:val="007948DF"/>
    <w:rsid w:val="00794A2E"/>
    <w:rsid w:val="00794F73"/>
    <w:rsid w:val="00795C2B"/>
    <w:rsid w:val="00796103"/>
    <w:rsid w:val="00796458"/>
    <w:rsid w:val="00796E57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72C4"/>
    <w:rsid w:val="007A73A2"/>
    <w:rsid w:val="007A7D65"/>
    <w:rsid w:val="007B01B6"/>
    <w:rsid w:val="007B0C71"/>
    <w:rsid w:val="007B1169"/>
    <w:rsid w:val="007B15C4"/>
    <w:rsid w:val="007B160A"/>
    <w:rsid w:val="007B1C85"/>
    <w:rsid w:val="007B2183"/>
    <w:rsid w:val="007B3672"/>
    <w:rsid w:val="007B39B3"/>
    <w:rsid w:val="007B39C6"/>
    <w:rsid w:val="007B3BA2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6CC"/>
    <w:rsid w:val="007F294D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839"/>
    <w:rsid w:val="008029A5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0C2"/>
    <w:rsid w:val="008071B7"/>
    <w:rsid w:val="008072AA"/>
    <w:rsid w:val="0080739F"/>
    <w:rsid w:val="008077D1"/>
    <w:rsid w:val="0080784A"/>
    <w:rsid w:val="00810063"/>
    <w:rsid w:val="00811511"/>
    <w:rsid w:val="008117D9"/>
    <w:rsid w:val="00811801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641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BA1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301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511E"/>
    <w:rsid w:val="00855A1B"/>
    <w:rsid w:val="00855A23"/>
    <w:rsid w:val="0085641F"/>
    <w:rsid w:val="00856981"/>
    <w:rsid w:val="00856DA9"/>
    <w:rsid w:val="00856F40"/>
    <w:rsid w:val="00857734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0F5"/>
    <w:rsid w:val="008A7160"/>
    <w:rsid w:val="008A72B7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E0"/>
    <w:rsid w:val="008B20FF"/>
    <w:rsid w:val="008B24DD"/>
    <w:rsid w:val="008B2B35"/>
    <w:rsid w:val="008B3CEC"/>
    <w:rsid w:val="008B40C1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835"/>
    <w:rsid w:val="008B7921"/>
    <w:rsid w:val="008B7D69"/>
    <w:rsid w:val="008B7EE9"/>
    <w:rsid w:val="008B7F28"/>
    <w:rsid w:val="008C03C8"/>
    <w:rsid w:val="008C12C1"/>
    <w:rsid w:val="008C18C1"/>
    <w:rsid w:val="008C1900"/>
    <w:rsid w:val="008C2A05"/>
    <w:rsid w:val="008C2A1E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5E2B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D4"/>
    <w:rsid w:val="008D45F7"/>
    <w:rsid w:val="008D486B"/>
    <w:rsid w:val="008D4F06"/>
    <w:rsid w:val="008D4F1D"/>
    <w:rsid w:val="008D58B5"/>
    <w:rsid w:val="008D5F6D"/>
    <w:rsid w:val="008D5FE3"/>
    <w:rsid w:val="008D6591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10782"/>
    <w:rsid w:val="00910987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7CF"/>
    <w:rsid w:val="009248CC"/>
    <w:rsid w:val="00924A9E"/>
    <w:rsid w:val="009254D6"/>
    <w:rsid w:val="00925FAF"/>
    <w:rsid w:val="00926111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06A0"/>
    <w:rsid w:val="00930AF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821"/>
    <w:rsid w:val="00935C00"/>
    <w:rsid w:val="0093652A"/>
    <w:rsid w:val="009365B0"/>
    <w:rsid w:val="0093701C"/>
    <w:rsid w:val="0093714D"/>
    <w:rsid w:val="009376C6"/>
    <w:rsid w:val="00937AEF"/>
    <w:rsid w:val="009407FC"/>
    <w:rsid w:val="00940EA7"/>
    <w:rsid w:val="00940F67"/>
    <w:rsid w:val="0094145B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4B"/>
    <w:rsid w:val="009509DE"/>
    <w:rsid w:val="00950DBD"/>
    <w:rsid w:val="0095139B"/>
    <w:rsid w:val="00951428"/>
    <w:rsid w:val="00951788"/>
    <w:rsid w:val="00951CCD"/>
    <w:rsid w:val="009520E2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3070"/>
    <w:rsid w:val="009831A2"/>
    <w:rsid w:val="00983875"/>
    <w:rsid w:val="0098427D"/>
    <w:rsid w:val="00984591"/>
    <w:rsid w:val="00984DAA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457"/>
    <w:rsid w:val="009B1846"/>
    <w:rsid w:val="009B1C59"/>
    <w:rsid w:val="009B1D01"/>
    <w:rsid w:val="009B221F"/>
    <w:rsid w:val="009B2222"/>
    <w:rsid w:val="009B2711"/>
    <w:rsid w:val="009B2C64"/>
    <w:rsid w:val="009B35ED"/>
    <w:rsid w:val="009B3716"/>
    <w:rsid w:val="009B3901"/>
    <w:rsid w:val="009B3CB0"/>
    <w:rsid w:val="009B490F"/>
    <w:rsid w:val="009B4AEF"/>
    <w:rsid w:val="009B4BD3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70B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C05"/>
    <w:rsid w:val="009C5628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765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D76"/>
    <w:rsid w:val="009D7FED"/>
    <w:rsid w:val="009E0466"/>
    <w:rsid w:val="009E06BA"/>
    <w:rsid w:val="009E0B67"/>
    <w:rsid w:val="009E0B6E"/>
    <w:rsid w:val="009E0C7B"/>
    <w:rsid w:val="009E0DA9"/>
    <w:rsid w:val="009E19DD"/>
    <w:rsid w:val="009E205B"/>
    <w:rsid w:val="009E2321"/>
    <w:rsid w:val="009E35C5"/>
    <w:rsid w:val="009E3F7C"/>
    <w:rsid w:val="009E44B4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6AF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6B6"/>
    <w:rsid w:val="00A01EFD"/>
    <w:rsid w:val="00A02563"/>
    <w:rsid w:val="00A02D40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49C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74D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61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71BD"/>
    <w:rsid w:val="00A67238"/>
    <w:rsid w:val="00A6744F"/>
    <w:rsid w:val="00A67774"/>
    <w:rsid w:val="00A677BC"/>
    <w:rsid w:val="00A67949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CEA"/>
    <w:rsid w:val="00A73EFC"/>
    <w:rsid w:val="00A742D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8C8"/>
    <w:rsid w:val="00AA6455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D8B"/>
    <w:rsid w:val="00AB4ED9"/>
    <w:rsid w:val="00AB52B9"/>
    <w:rsid w:val="00AB5968"/>
    <w:rsid w:val="00AB599D"/>
    <w:rsid w:val="00AB5AC1"/>
    <w:rsid w:val="00AB5C5D"/>
    <w:rsid w:val="00AB5C7E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AF6"/>
    <w:rsid w:val="00AD43BA"/>
    <w:rsid w:val="00AD46CE"/>
    <w:rsid w:val="00AD545D"/>
    <w:rsid w:val="00AD54D0"/>
    <w:rsid w:val="00AD5623"/>
    <w:rsid w:val="00AD677B"/>
    <w:rsid w:val="00AD6FBD"/>
    <w:rsid w:val="00AD7406"/>
    <w:rsid w:val="00AD761F"/>
    <w:rsid w:val="00AD7822"/>
    <w:rsid w:val="00AE000D"/>
    <w:rsid w:val="00AE02FB"/>
    <w:rsid w:val="00AE03CC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3E74"/>
    <w:rsid w:val="00AE49B9"/>
    <w:rsid w:val="00AE4EAC"/>
    <w:rsid w:val="00AE56F0"/>
    <w:rsid w:val="00AE5CB0"/>
    <w:rsid w:val="00AE602D"/>
    <w:rsid w:val="00AE62E2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68F"/>
    <w:rsid w:val="00AF702D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476C"/>
    <w:rsid w:val="00B056D1"/>
    <w:rsid w:val="00B057F2"/>
    <w:rsid w:val="00B05CB2"/>
    <w:rsid w:val="00B05D1F"/>
    <w:rsid w:val="00B06271"/>
    <w:rsid w:val="00B067F3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3004"/>
    <w:rsid w:val="00B231D8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0E8"/>
    <w:rsid w:val="00B32731"/>
    <w:rsid w:val="00B327C6"/>
    <w:rsid w:val="00B330E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B04"/>
    <w:rsid w:val="00B65CEB"/>
    <w:rsid w:val="00B662C5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E28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3CEE"/>
    <w:rsid w:val="00BA41E9"/>
    <w:rsid w:val="00BA4210"/>
    <w:rsid w:val="00BA42FD"/>
    <w:rsid w:val="00BA479F"/>
    <w:rsid w:val="00BA4850"/>
    <w:rsid w:val="00BA53A4"/>
    <w:rsid w:val="00BA5DC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8C"/>
    <w:rsid w:val="00BB27FA"/>
    <w:rsid w:val="00BB2866"/>
    <w:rsid w:val="00BB288B"/>
    <w:rsid w:val="00BB2A56"/>
    <w:rsid w:val="00BB2F6B"/>
    <w:rsid w:val="00BB35E4"/>
    <w:rsid w:val="00BB3829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542"/>
    <w:rsid w:val="00BC2A9C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9B3"/>
    <w:rsid w:val="00BC5C51"/>
    <w:rsid w:val="00BC5D4E"/>
    <w:rsid w:val="00BC6090"/>
    <w:rsid w:val="00BC65ED"/>
    <w:rsid w:val="00BC67E8"/>
    <w:rsid w:val="00BC6B29"/>
    <w:rsid w:val="00BC70B8"/>
    <w:rsid w:val="00BC7644"/>
    <w:rsid w:val="00BC7863"/>
    <w:rsid w:val="00BC78AB"/>
    <w:rsid w:val="00BC7C01"/>
    <w:rsid w:val="00BD01BD"/>
    <w:rsid w:val="00BD0346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4F1D"/>
    <w:rsid w:val="00BE59F1"/>
    <w:rsid w:val="00BE5DAA"/>
    <w:rsid w:val="00BE639F"/>
    <w:rsid w:val="00BE6469"/>
    <w:rsid w:val="00BE710A"/>
    <w:rsid w:val="00BE7E7D"/>
    <w:rsid w:val="00BF00F0"/>
    <w:rsid w:val="00BF09DE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4F8"/>
    <w:rsid w:val="00BF752F"/>
    <w:rsid w:val="00BF7833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5F3F"/>
    <w:rsid w:val="00C26177"/>
    <w:rsid w:val="00C261E1"/>
    <w:rsid w:val="00C27100"/>
    <w:rsid w:val="00C27524"/>
    <w:rsid w:val="00C27BE3"/>
    <w:rsid w:val="00C27C30"/>
    <w:rsid w:val="00C308F9"/>
    <w:rsid w:val="00C3097A"/>
    <w:rsid w:val="00C3098C"/>
    <w:rsid w:val="00C30A31"/>
    <w:rsid w:val="00C30E55"/>
    <w:rsid w:val="00C31BF4"/>
    <w:rsid w:val="00C3262D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16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0B91"/>
    <w:rsid w:val="00C41272"/>
    <w:rsid w:val="00C413C1"/>
    <w:rsid w:val="00C41BDC"/>
    <w:rsid w:val="00C422C9"/>
    <w:rsid w:val="00C42B05"/>
    <w:rsid w:val="00C42D46"/>
    <w:rsid w:val="00C438A5"/>
    <w:rsid w:val="00C43CF6"/>
    <w:rsid w:val="00C4427E"/>
    <w:rsid w:val="00C45724"/>
    <w:rsid w:val="00C45D2F"/>
    <w:rsid w:val="00C4640D"/>
    <w:rsid w:val="00C4662E"/>
    <w:rsid w:val="00C46706"/>
    <w:rsid w:val="00C468BF"/>
    <w:rsid w:val="00C468FB"/>
    <w:rsid w:val="00C46C83"/>
    <w:rsid w:val="00C46CF2"/>
    <w:rsid w:val="00C472A9"/>
    <w:rsid w:val="00C47615"/>
    <w:rsid w:val="00C478E6"/>
    <w:rsid w:val="00C47AC9"/>
    <w:rsid w:val="00C507C8"/>
    <w:rsid w:val="00C50B53"/>
    <w:rsid w:val="00C51057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200"/>
    <w:rsid w:val="00C54269"/>
    <w:rsid w:val="00C542BA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1053"/>
    <w:rsid w:val="00C61233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6F27"/>
    <w:rsid w:val="00C67126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D1F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4940"/>
    <w:rsid w:val="00C84D0F"/>
    <w:rsid w:val="00C84DDE"/>
    <w:rsid w:val="00C85024"/>
    <w:rsid w:val="00C852CD"/>
    <w:rsid w:val="00C85362"/>
    <w:rsid w:val="00C856B7"/>
    <w:rsid w:val="00C85ADD"/>
    <w:rsid w:val="00C864CF"/>
    <w:rsid w:val="00C86571"/>
    <w:rsid w:val="00C865F3"/>
    <w:rsid w:val="00C867B8"/>
    <w:rsid w:val="00C869DC"/>
    <w:rsid w:val="00C86E70"/>
    <w:rsid w:val="00C87902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3019"/>
    <w:rsid w:val="00CA344B"/>
    <w:rsid w:val="00CA348D"/>
    <w:rsid w:val="00CA3772"/>
    <w:rsid w:val="00CA383F"/>
    <w:rsid w:val="00CA4655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25E"/>
    <w:rsid w:val="00CB4558"/>
    <w:rsid w:val="00CB4D59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0EBE"/>
    <w:rsid w:val="00CD1784"/>
    <w:rsid w:val="00CD1D24"/>
    <w:rsid w:val="00CD2226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8B0"/>
    <w:rsid w:val="00CD5C37"/>
    <w:rsid w:val="00CD5C91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E89"/>
    <w:rsid w:val="00D20456"/>
    <w:rsid w:val="00D20926"/>
    <w:rsid w:val="00D20B36"/>
    <w:rsid w:val="00D20BF1"/>
    <w:rsid w:val="00D20ECB"/>
    <w:rsid w:val="00D211B2"/>
    <w:rsid w:val="00D21765"/>
    <w:rsid w:val="00D21CFD"/>
    <w:rsid w:val="00D226C2"/>
    <w:rsid w:val="00D22819"/>
    <w:rsid w:val="00D228BD"/>
    <w:rsid w:val="00D23758"/>
    <w:rsid w:val="00D2382E"/>
    <w:rsid w:val="00D2408C"/>
    <w:rsid w:val="00D242EF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4BB"/>
    <w:rsid w:val="00D30919"/>
    <w:rsid w:val="00D30D96"/>
    <w:rsid w:val="00D31ABE"/>
    <w:rsid w:val="00D31B9A"/>
    <w:rsid w:val="00D31C13"/>
    <w:rsid w:val="00D31C94"/>
    <w:rsid w:val="00D3278D"/>
    <w:rsid w:val="00D332A2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85"/>
    <w:rsid w:val="00D561FD"/>
    <w:rsid w:val="00D565B1"/>
    <w:rsid w:val="00D56F12"/>
    <w:rsid w:val="00D57186"/>
    <w:rsid w:val="00D57664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3E9"/>
    <w:rsid w:val="00D63445"/>
    <w:rsid w:val="00D63488"/>
    <w:rsid w:val="00D63A49"/>
    <w:rsid w:val="00D63C5B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870"/>
    <w:rsid w:val="00D82D4E"/>
    <w:rsid w:val="00D830C1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BE"/>
    <w:rsid w:val="00DA1BF7"/>
    <w:rsid w:val="00DA230D"/>
    <w:rsid w:val="00DA2488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A7D5C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79A"/>
    <w:rsid w:val="00DC78C6"/>
    <w:rsid w:val="00DD018A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5472"/>
    <w:rsid w:val="00DF562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06"/>
    <w:rsid w:val="00E003A0"/>
    <w:rsid w:val="00E004C0"/>
    <w:rsid w:val="00E00649"/>
    <w:rsid w:val="00E00B47"/>
    <w:rsid w:val="00E00E80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083"/>
    <w:rsid w:val="00E251C7"/>
    <w:rsid w:val="00E256B6"/>
    <w:rsid w:val="00E2589B"/>
    <w:rsid w:val="00E25A1B"/>
    <w:rsid w:val="00E26B7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967"/>
    <w:rsid w:val="00E46BDE"/>
    <w:rsid w:val="00E46D15"/>
    <w:rsid w:val="00E471D1"/>
    <w:rsid w:val="00E47902"/>
    <w:rsid w:val="00E47A5A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72"/>
    <w:rsid w:val="00E578B8"/>
    <w:rsid w:val="00E60A4D"/>
    <w:rsid w:val="00E60A5C"/>
    <w:rsid w:val="00E60B86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74B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1E8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086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0FC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AA"/>
    <w:rsid w:val="00ED1E3B"/>
    <w:rsid w:val="00ED2053"/>
    <w:rsid w:val="00ED257B"/>
    <w:rsid w:val="00ED2E34"/>
    <w:rsid w:val="00ED2E60"/>
    <w:rsid w:val="00ED30C7"/>
    <w:rsid w:val="00ED3B58"/>
    <w:rsid w:val="00ED4C64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6D1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1D6"/>
    <w:rsid w:val="00F15947"/>
    <w:rsid w:val="00F15952"/>
    <w:rsid w:val="00F174AE"/>
    <w:rsid w:val="00F17AAC"/>
    <w:rsid w:val="00F20095"/>
    <w:rsid w:val="00F2032A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0E"/>
    <w:rsid w:val="00F34EAB"/>
    <w:rsid w:val="00F352EE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5D"/>
    <w:rsid w:val="00F44CF7"/>
    <w:rsid w:val="00F450D4"/>
    <w:rsid w:val="00F4518D"/>
    <w:rsid w:val="00F45596"/>
    <w:rsid w:val="00F4585A"/>
    <w:rsid w:val="00F45945"/>
    <w:rsid w:val="00F45D8B"/>
    <w:rsid w:val="00F46280"/>
    <w:rsid w:val="00F469E5"/>
    <w:rsid w:val="00F47049"/>
    <w:rsid w:val="00F47AF1"/>
    <w:rsid w:val="00F47E8E"/>
    <w:rsid w:val="00F5005B"/>
    <w:rsid w:val="00F500A1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0C8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4FE2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6A24"/>
    <w:rsid w:val="00F77010"/>
    <w:rsid w:val="00F772B9"/>
    <w:rsid w:val="00F775DC"/>
    <w:rsid w:val="00F776BF"/>
    <w:rsid w:val="00F77794"/>
    <w:rsid w:val="00F77ED6"/>
    <w:rsid w:val="00F80068"/>
    <w:rsid w:val="00F803DE"/>
    <w:rsid w:val="00F804CA"/>
    <w:rsid w:val="00F80994"/>
    <w:rsid w:val="00F81588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7B7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423"/>
    <w:rsid w:val="00FA2FA3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A7E46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23A9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302"/>
    <w:rsid w:val="00FC74F7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F4AF0-3D3F-4365-89BB-9ECA2F83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29886</TotalTime>
  <Pages>13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371</cp:revision>
  <cp:lastPrinted>2021-10-21T04:28:00Z</cp:lastPrinted>
  <dcterms:created xsi:type="dcterms:W3CDTF">2014-04-09T09:46:00Z</dcterms:created>
  <dcterms:modified xsi:type="dcterms:W3CDTF">2022-01-13T03:34:00Z</dcterms:modified>
</cp:coreProperties>
</file>