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bookmarkStart w:id="0" w:name="_GoBack"/>
      <w:bookmarkEnd w:id="0"/>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r>
        <w:t>П Р О Т О К О Л</w:t>
      </w:r>
    </w:p>
    <w:p w:rsidR="007343E5" w:rsidRPr="000723B1" w:rsidRDefault="00F84652" w:rsidP="00C95BBB">
      <w:r>
        <w:t>17</w:t>
      </w:r>
      <w:r w:rsidR="007343E5">
        <w:t>.</w:t>
      </w:r>
      <w:r w:rsidR="006F0AA6">
        <w:t>0</w:t>
      </w:r>
      <w:r>
        <w:t>5</w:t>
      </w:r>
      <w:r w:rsidR="007343E5">
        <w:t>.20</w:t>
      </w:r>
      <w:r w:rsidR="00874DA1">
        <w:t>2</w:t>
      </w:r>
      <w:r w:rsidR="006F0AA6">
        <w:t>2</w:t>
      </w:r>
      <w:r w:rsidR="007343E5">
        <w:t xml:space="preserve">                                                                                                               № </w:t>
      </w:r>
      <w:r w:rsidR="006F0AA6">
        <w:t>3</w:t>
      </w:r>
      <w:r>
        <w:t>4</w:t>
      </w:r>
    </w:p>
    <w:tbl>
      <w:tblPr>
        <w:tblpPr w:leftFromText="180" w:rightFromText="180" w:vertAnchor="text" w:horzAnchor="margin" w:tblpX="74" w:tblpY="276"/>
        <w:tblW w:w="9758" w:type="dxa"/>
        <w:tblLook w:val="00A0" w:firstRow="1" w:lastRow="0" w:firstColumn="1" w:lastColumn="0" w:noHBand="0" w:noVBand="0"/>
      </w:tblPr>
      <w:tblGrid>
        <w:gridCol w:w="2802"/>
        <w:gridCol w:w="6956"/>
      </w:tblGrid>
      <w:tr w:rsidR="007343E5" w:rsidRPr="009D059A" w:rsidTr="00E8046E">
        <w:trPr>
          <w:trHeight w:val="17"/>
        </w:trPr>
        <w:tc>
          <w:tcPr>
            <w:tcW w:w="2802"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956" w:type="dxa"/>
          </w:tcPr>
          <w:p w:rsidR="007343E5" w:rsidRPr="009D059A" w:rsidRDefault="002F36A1" w:rsidP="00ED2E34">
            <w:pPr>
              <w:pStyle w:val="11"/>
              <w:shd w:val="clear" w:color="auto" w:fill="FFFFFF"/>
              <w:tabs>
                <w:tab w:val="left" w:pos="8789"/>
              </w:tabs>
              <w:spacing w:line="276" w:lineRule="auto"/>
              <w:contextualSpacing/>
              <w:rPr>
                <w:b/>
                <w:sz w:val="28"/>
                <w:szCs w:val="28"/>
              </w:rPr>
            </w:pPr>
            <w:r>
              <w:rPr>
                <w:bCs/>
                <w:sz w:val="28"/>
                <w:szCs w:val="28"/>
              </w:rPr>
              <w:t>Гудовский А. Э.</w:t>
            </w:r>
          </w:p>
        </w:tc>
      </w:tr>
      <w:tr w:rsidR="007343E5" w:rsidRPr="009D059A" w:rsidTr="00E8046E">
        <w:trPr>
          <w:trHeight w:val="17"/>
        </w:trPr>
        <w:tc>
          <w:tcPr>
            <w:tcW w:w="2802"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956" w:type="dxa"/>
          </w:tcPr>
          <w:p w:rsidR="007343E5" w:rsidRPr="009D059A" w:rsidRDefault="00D10158" w:rsidP="00703969">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7343E5" w:rsidRPr="009D059A" w:rsidTr="00E8046E">
        <w:trPr>
          <w:trHeight w:val="35"/>
        </w:trPr>
        <w:tc>
          <w:tcPr>
            <w:tcW w:w="2802"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956" w:type="dxa"/>
          </w:tcPr>
          <w:p w:rsidR="007343E5" w:rsidRPr="003B4D4D" w:rsidRDefault="00F62447" w:rsidP="00963BE1">
            <w:pPr>
              <w:pStyle w:val="11"/>
              <w:shd w:val="clear" w:color="auto" w:fill="FFFFFF"/>
              <w:tabs>
                <w:tab w:val="left" w:pos="8789"/>
              </w:tabs>
              <w:contextualSpacing/>
              <w:jc w:val="both"/>
              <w:rPr>
                <w:sz w:val="28"/>
                <w:szCs w:val="28"/>
              </w:rPr>
            </w:pPr>
            <w:r>
              <w:rPr>
                <w:sz w:val="28"/>
                <w:szCs w:val="28"/>
              </w:rPr>
              <w:t xml:space="preserve">Колпаков Д. В., </w:t>
            </w:r>
            <w:r w:rsidR="001F0419">
              <w:rPr>
                <w:sz w:val="28"/>
                <w:szCs w:val="28"/>
              </w:rPr>
              <w:t>Бурмистров А. В.</w:t>
            </w:r>
            <w:r w:rsidR="00305103">
              <w:rPr>
                <w:sz w:val="28"/>
                <w:szCs w:val="28"/>
              </w:rPr>
              <w:t xml:space="preserve">, </w:t>
            </w:r>
            <w:r w:rsidR="00EC2C10">
              <w:rPr>
                <w:sz w:val="28"/>
                <w:szCs w:val="28"/>
              </w:rPr>
              <w:t>Украинцев И. С., Прохоров Е. В.</w:t>
            </w:r>
            <w:r w:rsidR="00D10158">
              <w:rPr>
                <w:sz w:val="28"/>
                <w:szCs w:val="28"/>
              </w:rPr>
              <w:t>, Антонов Р. В.</w:t>
            </w:r>
          </w:p>
        </w:tc>
      </w:tr>
      <w:tr w:rsidR="003B4D4D" w:rsidRPr="009D059A" w:rsidTr="00E8046E">
        <w:trPr>
          <w:trHeight w:val="35"/>
        </w:trPr>
        <w:tc>
          <w:tcPr>
            <w:tcW w:w="2802"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956" w:type="dxa"/>
          </w:tcPr>
          <w:p w:rsidR="003B4D4D" w:rsidRPr="00D242EF" w:rsidRDefault="00FE734A" w:rsidP="00D10158">
            <w:pPr>
              <w:pStyle w:val="11"/>
              <w:shd w:val="clear" w:color="auto" w:fill="FFFFFF"/>
              <w:tabs>
                <w:tab w:val="left" w:pos="8789"/>
              </w:tabs>
              <w:contextualSpacing/>
              <w:jc w:val="both"/>
              <w:rPr>
                <w:sz w:val="28"/>
                <w:szCs w:val="28"/>
                <w:highlight w:val="yellow"/>
              </w:rPr>
            </w:pPr>
            <w:r>
              <w:rPr>
                <w:sz w:val="28"/>
                <w:szCs w:val="28"/>
              </w:rPr>
              <w:t xml:space="preserve">Буреев Б. В., </w:t>
            </w:r>
            <w:r w:rsidR="00703969" w:rsidRPr="00F3626F">
              <w:rPr>
                <w:sz w:val="28"/>
                <w:szCs w:val="28"/>
              </w:rPr>
              <w:t>Захаров Г. П.,</w:t>
            </w:r>
            <w:r w:rsidR="00F3442A" w:rsidRPr="00F3626F">
              <w:rPr>
                <w:sz w:val="28"/>
                <w:szCs w:val="28"/>
              </w:rPr>
              <w:t xml:space="preserve"> </w:t>
            </w:r>
            <w:r w:rsidR="00D10158">
              <w:rPr>
                <w:sz w:val="28"/>
                <w:szCs w:val="28"/>
              </w:rPr>
              <w:t xml:space="preserve">депутаты Совета депутатов, Клемешов О. П., Скатов А. В., Шварцкопп В. А., Терешкова А. В., Кондратьев А. В., </w:t>
            </w:r>
            <w:r>
              <w:rPr>
                <w:sz w:val="28"/>
                <w:szCs w:val="28"/>
              </w:rPr>
              <w:t xml:space="preserve">Веселков А. В., </w:t>
            </w:r>
            <w:r w:rsidR="00D10158">
              <w:rPr>
                <w:sz w:val="28"/>
                <w:szCs w:val="28"/>
              </w:rPr>
              <w:t xml:space="preserve">Уткина Л. А., Маслова М. А., Витухин В. Г., Васильев К. А., Жигульский Г. В., Перязев Д. Г., Незамаева О. Б., Ахметгареев Р. М., Горнштейн А. А., Куценко С. А., Черных Л. Н., Ковалев Д. Ю., Столяров М. Н., </w:t>
            </w:r>
            <w:r w:rsidR="00D62DF2" w:rsidRPr="00F3626F">
              <w:rPr>
                <w:sz w:val="28"/>
                <w:szCs w:val="28"/>
              </w:rPr>
              <w:t>Шилохвостов Г. И.,</w:t>
            </w:r>
            <w:r w:rsidR="00B64BF9" w:rsidRPr="00F3626F">
              <w:rPr>
                <w:sz w:val="28"/>
                <w:szCs w:val="28"/>
              </w:rPr>
              <w:t xml:space="preserve"> Бранькова О. С.,</w:t>
            </w:r>
            <w:r w:rsidR="00305103" w:rsidRPr="00F3626F">
              <w:rPr>
                <w:sz w:val="28"/>
                <w:szCs w:val="28"/>
              </w:rPr>
              <w:t xml:space="preserve"> </w:t>
            </w:r>
            <w:r w:rsidR="00D62DF2" w:rsidRPr="00F3626F">
              <w:rPr>
                <w:sz w:val="28"/>
                <w:szCs w:val="28"/>
              </w:rPr>
              <w:t xml:space="preserve">Кудрявцев С. А., Кузюк А. Е., </w:t>
            </w:r>
            <w:r w:rsidR="00305103" w:rsidRPr="00F3626F">
              <w:rPr>
                <w:sz w:val="28"/>
                <w:szCs w:val="28"/>
              </w:rPr>
              <w:t>Макарухина А. Н.,</w:t>
            </w:r>
            <w:r w:rsidR="00703969" w:rsidRPr="00F3626F">
              <w:rPr>
                <w:sz w:val="28"/>
                <w:szCs w:val="28"/>
              </w:rPr>
              <w:t xml:space="preserve"> Кондратенко О. А., Вахрамеева Ю. Н., </w:t>
            </w:r>
            <w:r w:rsidR="00D62DF2" w:rsidRPr="00F3626F">
              <w:rPr>
                <w:sz w:val="28"/>
                <w:szCs w:val="28"/>
              </w:rPr>
              <w:t xml:space="preserve">Хананова Ю. Р., </w:t>
            </w:r>
            <w:r w:rsidR="00703969" w:rsidRPr="00F3626F">
              <w:rPr>
                <w:sz w:val="28"/>
                <w:szCs w:val="28"/>
              </w:rPr>
              <w:t>Веремьева М. С.</w:t>
            </w:r>
            <w:r w:rsidR="00D62DF2" w:rsidRPr="00F3626F">
              <w:rPr>
                <w:sz w:val="28"/>
                <w:szCs w:val="28"/>
              </w:rPr>
              <w:t xml:space="preserve">, </w:t>
            </w:r>
            <w:r w:rsidR="00FB42FD" w:rsidRPr="00F3626F">
              <w:rPr>
                <w:sz w:val="28"/>
                <w:szCs w:val="28"/>
              </w:rPr>
              <w:t>Кушнаре</w:t>
            </w:r>
            <w:r w:rsidR="00857ED0">
              <w:rPr>
                <w:sz w:val="28"/>
                <w:szCs w:val="28"/>
              </w:rPr>
              <w:t>н</w:t>
            </w:r>
            <w:r w:rsidR="00FB42FD" w:rsidRPr="00F3626F">
              <w:rPr>
                <w:sz w:val="28"/>
                <w:szCs w:val="28"/>
              </w:rPr>
              <w:t>ко С. С.</w:t>
            </w:r>
            <w:r w:rsidR="00612E37">
              <w:rPr>
                <w:sz w:val="28"/>
                <w:szCs w:val="28"/>
              </w:rPr>
              <w:t>, Горбунова Е. В.</w:t>
            </w:r>
            <w:r w:rsidR="00D10158">
              <w:rPr>
                <w:sz w:val="28"/>
                <w:szCs w:val="28"/>
              </w:rPr>
              <w:t>, Попантонопуло Е. В.</w:t>
            </w:r>
          </w:p>
        </w:tc>
      </w:tr>
      <w:tr w:rsidR="001F4AB1" w:rsidRPr="009D059A" w:rsidTr="00E8046E">
        <w:trPr>
          <w:trHeight w:val="35"/>
        </w:trPr>
        <w:tc>
          <w:tcPr>
            <w:tcW w:w="2802" w:type="dxa"/>
          </w:tcPr>
          <w:p w:rsidR="001F4AB1" w:rsidRDefault="001F4AB1"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956" w:type="dxa"/>
          </w:tcPr>
          <w:p w:rsidR="001F4AB1" w:rsidRPr="00AC0872" w:rsidRDefault="002463BE" w:rsidP="004C3CB8">
            <w:pPr>
              <w:pStyle w:val="11"/>
              <w:shd w:val="clear" w:color="auto" w:fill="FFFFFF"/>
              <w:tabs>
                <w:tab w:val="left" w:pos="8789"/>
              </w:tabs>
              <w:contextualSpacing/>
              <w:jc w:val="both"/>
              <w:rPr>
                <w:sz w:val="28"/>
                <w:szCs w:val="28"/>
              </w:rPr>
            </w:pPr>
            <w:r>
              <w:rPr>
                <w:sz w:val="28"/>
                <w:szCs w:val="28"/>
              </w:rPr>
              <w:t xml:space="preserve">Лебедев Е. В., Бестужев А. В., Каверзина С. В., Беспечная И. П., </w:t>
            </w:r>
            <w:r w:rsidR="00D10158">
              <w:rPr>
                <w:sz w:val="28"/>
                <w:szCs w:val="28"/>
              </w:rPr>
              <w:t xml:space="preserve">Богомазова О. В., Бахарева Ю. П., Наконечный К. С., </w:t>
            </w:r>
            <w:r w:rsidR="008D03C7">
              <w:rPr>
                <w:sz w:val="28"/>
                <w:szCs w:val="28"/>
              </w:rPr>
              <w:t>Набережных А. А.</w:t>
            </w:r>
          </w:p>
        </w:tc>
      </w:tr>
      <w:tr w:rsidR="00AC0872" w:rsidRPr="009D059A" w:rsidTr="00E8046E">
        <w:trPr>
          <w:trHeight w:val="35"/>
        </w:trPr>
        <w:tc>
          <w:tcPr>
            <w:tcW w:w="2802" w:type="dxa"/>
          </w:tcPr>
          <w:p w:rsidR="00AC0872" w:rsidRDefault="00AC087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956" w:type="dxa"/>
          </w:tcPr>
          <w:p w:rsidR="00D10158" w:rsidRDefault="00963BE1" w:rsidP="006F0AA6">
            <w:pPr>
              <w:pStyle w:val="11"/>
              <w:shd w:val="clear" w:color="auto" w:fill="FFFFFF"/>
              <w:tabs>
                <w:tab w:val="left" w:pos="8789"/>
              </w:tabs>
              <w:contextualSpacing/>
              <w:jc w:val="both"/>
              <w:rPr>
                <w:sz w:val="28"/>
                <w:szCs w:val="28"/>
              </w:rPr>
            </w:pPr>
            <w:r>
              <w:rPr>
                <w:sz w:val="28"/>
                <w:szCs w:val="28"/>
              </w:rPr>
              <w:t>Пинус Н. И.</w:t>
            </w:r>
            <w:r w:rsidR="00D10158">
              <w:rPr>
                <w:sz w:val="28"/>
                <w:szCs w:val="28"/>
              </w:rPr>
              <w:t xml:space="preserve"> – отпуск;</w:t>
            </w:r>
            <w:r>
              <w:rPr>
                <w:sz w:val="28"/>
                <w:szCs w:val="28"/>
              </w:rPr>
              <w:t xml:space="preserve"> </w:t>
            </w:r>
          </w:p>
          <w:p w:rsidR="008D57DC" w:rsidRDefault="00963BE1" w:rsidP="006F0AA6">
            <w:pPr>
              <w:pStyle w:val="11"/>
              <w:shd w:val="clear" w:color="auto" w:fill="FFFFFF"/>
              <w:tabs>
                <w:tab w:val="left" w:pos="8789"/>
              </w:tabs>
              <w:contextualSpacing/>
              <w:jc w:val="both"/>
              <w:rPr>
                <w:sz w:val="28"/>
                <w:szCs w:val="28"/>
              </w:rPr>
            </w:pPr>
            <w:r>
              <w:rPr>
                <w:sz w:val="28"/>
                <w:szCs w:val="28"/>
              </w:rPr>
              <w:t>Кудин И. В. – производственная необходимость;</w:t>
            </w:r>
          </w:p>
          <w:p w:rsidR="00AC0872" w:rsidRDefault="00AC0872" w:rsidP="006F0AA6">
            <w:pPr>
              <w:pStyle w:val="11"/>
              <w:shd w:val="clear" w:color="auto" w:fill="FFFFFF"/>
              <w:tabs>
                <w:tab w:val="left" w:pos="8789"/>
              </w:tabs>
              <w:contextualSpacing/>
              <w:jc w:val="both"/>
              <w:rPr>
                <w:sz w:val="28"/>
                <w:szCs w:val="28"/>
              </w:rPr>
            </w:pPr>
            <w:r>
              <w:rPr>
                <w:sz w:val="28"/>
                <w:szCs w:val="28"/>
              </w:rPr>
              <w:t>Бойко С. А.</w:t>
            </w:r>
            <w:r w:rsidR="007439EA">
              <w:rPr>
                <w:sz w:val="28"/>
                <w:szCs w:val="28"/>
              </w:rPr>
              <w:t xml:space="preserve"> – командировка.</w:t>
            </w:r>
          </w:p>
        </w:tc>
      </w:tr>
    </w:tbl>
    <w:p w:rsidR="00D62DF2" w:rsidRDefault="00D62DF2" w:rsidP="00DC23F9">
      <w:pPr>
        <w:rPr>
          <w:b/>
          <w:color w:val="000000"/>
        </w:rPr>
      </w:pPr>
    </w:p>
    <w:p w:rsidR="009B7D77" w:rsidRDefault="002F36A1"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w:t>
      </w:r>
      <w:r w:rsidR="00320286">
        <w:t>,</w:t>
      </w:r>
      <w:r w:rsidR="009B7D77" w:rsidRPr="0039282C">
        <w:t xml:space="preserve">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r w:rsidR="006D1FEA" w:rsidRPr="00123AC1">
        <w:t>контролю за исполнением органами местного самоуправления и их должностными лицами полномочий по решению вопросов местного значения</w:t>
      </w:r>
      <w:r w:rsidR="009B7D77">
        <w:t>.</w:t>
      </w:r>
    </w:p>
    <w:p w:rsidR="00D10158" w:rsidRDefault="00D10158" w:rsidP="00D10158">
      <w:pPr>
        <w:tabs>
          <w:tab w:val="left" w:pos="8100"/>
        </w:tabs>
        <w:spacing w:before="120"/>
      </w:pPr>
      <w:r w:rsidRPr="00D07682">
        <w:t>Коллеги,</w:t>
      </w:r>
      <w:r>
        <w:t xml:space="preserve"> повестка и материалы вам были ранее розданы</w:t>
      </w:r>
      <w:r w:rsidRPr="00D07682">
        <w:t>, предлагаю принять повестку</w:t>
      </w:r>
      <w:r>
        <w:rPr>
          <w:b/>
        </w:rPr>
        <w:t xml:space="preserve"> за основу. </w:t>
      </w:r>
      <w:r w:rsidRPr="00D07682">
        <w:t>Кто за?</w:t>
      </w:r>
    </w:p>
    <w:p w:rsidR="00D10158" w:rsidRDefault="00D10158" w:rsidP="00D10158">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2463BE">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Прохоров Е. В.,  Украинцев И. С., Антонов Р. В.)</w:t>
      </w:r>
    </w:p>
    <w:p w:rsidR="00D10158" w:rsidRPr="00577535" w:rsidRDefault="00D10158" w:rsidP="00D10158">
      <w:pPr>
        <w:tabs>
          <w:tab w:val="num" w:pos="720"/>
        </w:tabs>
      </w:pPr>
      <w:r w:rsidRPr="00577535">
        <w:t>Против – «Нет»</w:t>
      </w:r>
    </w:p>
    <w:p w:rsidR="00D10158" w:rsidRDefault="00D10158" w:rsidP="00D10158">
      <w:r w:rsidRPr="00577535">
        <w:t>Воздержался – «Нет»</w:t>
      </w:r>
    </w:p>
    <w:p w:rsidR="00D10158" w:rsidRDefault="00D10158" w:rsidP="00D10158"/>
    <w:p w:rsidR="009B7D77" w:rsidRPr="00DC23F9" w:rsidRDefault="00153114" w:rsidP="00153114">
      <w:pPr>
        <w:rPr>
          <w:b/>
          <w:sz w:val="32"/>
          <w:szCs w:val="32"/>
        </w:rPr>
      </w:pPr>
      <w:r>
        <w:t>Предложения, дополнения к повестке будут? Нет. Т</w:t>
      </w:r>
      <w:r w:rsidRPr="006A2BFB">
        <w:t>огда</w:t>
      </w:r>
      <w:r>
        <w:t xml:space="preserve"> предлагаю</w:t>
      </w:r>
      <w:r w:rsidRPr="006A2BFB">
        <w:t xml:space="preserve"> принят</w:t>
      </w:r>
      <w:r>
        <w:t>ь</w:t>
      </w:r>
      <w:r w:rsidRPr="006A2BFB">
        <w:t xml:space="preserve"> повестк</w:t>
      </w:r>
      <w:r>
        <w:t>у</w:t>
      </w:r>
      <w:r w:rsidRPr="006A2BFB">
        <w:t xml:space="preserve"> </w:t>
      </w:r>
      <w:r w:rsidRPr="001B54D1">
        <w:t xml:space="preserve">дня в </w:t>
      </w:r>
      <w:r>
        <w:t>целом</w:t>
      </w:r>
      <w:r w:rsidRPr="001B54D1">
        <w:t>.</w:t>
      </w:r>
      <w:r>
        <w:t xml:space="preserve"> </w:t>
      </w:r>
      <w:r w:rsidR="009B7D77" w:rsidRPr="007F611E">
        <w:t>Кто за?</w:t>
      </w:r>
    </w:p>
    <w:p w:rsidR="00E8046E" w:rsidRDefault="00E8046E"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2463BE">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Прохоров Е. В.,  Украинцев И. С., Антонов Р.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1B54D1" w:rsidRDefault="001B54D1" w:rsidP="001B54D1">
      <w:pPr>
        <w:rPr>
          <w:b/>
        </w:rPr>
      </w:pPr>
      <w:r w:rsidRPr="00801C77">
        <w:rPr>
          <w:b/>
        </w:rPr>
        <w:t>Повестка принята в целом.</w:t>
      </w:r>
    </w:p>
    <w:p w:rsidR="00426BE1" w:rsidRPr="00E8046E" w:rsidRDefault="00426BE1" w:rsidP="00426BE1">
      <w:r w:rsidRPr="00E8046E">
        <w:lastRenderedPageBreak/>
        <w:t>Коллеги, предлагаю сделать следующий регламент:</w:t>
      </w:r>
    </w:p>
    <w:p w:rsidR="00426BE1" w:rsidRPr="00E8046E" w:rsidRDefault="00426BE1" w:rsidP="00426BE1">
      <w:pPr>
        <w:pStyle w:val="af6"/>
        <w:tabs>
          <w:tab w:val="left" w:pos="851"/>
          <w:tab w:val="left" w:pos="1134"/>
        </w:tabs>
        <w:spacing w:after="0"/>
        <w:jc w:val="both"/>
        <w:rPr>
          <w:sz w:val="28"/>
          <w:szCs w:val="28"/>
        </w:rPr>
      </w:pPr>
      <w:r w:rsidRPr="00E8046E">
        <w:rPr>
          <w:color w:val="000000"/>
          <w:sz w:val="28"/>
          <w:szCs w:val="28"/>
        </w:rPr>
        <w:t xml:space="preserve">- выступление докладчиков – до </w:t>
      </w:r>
      <w:r w:rsidRPr="00E8046E">
        <w:rPr>
          <w:sz w:val="28"/>
          <w:szCs w:val="28"/>
        </w:rPr>
        <w:t>10 минут;</w:t>
      </w:r>
    </w:p>
    <w:p w:rsidR="00426BE1" w:rsidRPr="00E8046E" w:rsidRDefault="00426BE1" w:rsidP="00426BE1">
      <w:pPr>
        <w:pStyle w:val="af6"/>
        <w:tabs>
          <w:tab w:val="left" w:pos="851"/>
          <w:tab w:val="left" w:pos="1134"/>
        </w:tabs>
        <w:spacing w:after="0"/>
        <w:jc w:val="both"/>
        <w:rPr>
          <w:color w:val="000000"/>
          <w:sz w:val="28"/>
          <w:szCs w:val="28"/>
        </w:rPr>
      </w:pPr>
      <w:r w:rsidRPr="00E8046E">
        <w:rPr>
          <w:color w:val="000000"/>
          <w:sz w:val="28"/>
          <w:szCs w:val="28"/>
        </w:rPr>
        <w:t>- вопросы к докладчикам и ответы на них – общее время не более 30 минут;</w:t>
      </w:r>
    </w:p>
    <w:p w:rsidR="00426BE1" w:rsidRPr="00E8046E" w:rsidRDefault="00426BE1" w:rsidP="00426BE1">
      <w:pPr>
        <w:pStyle w:val="af6"/>
        <w:tabs>
          <w:tab w:val="left" w:pos="851"/>
          <w:tab w:val="left" w:pos="1134"/>
        </w:tabs>
        <w:spacing w:after="0"/>
        <w:jc w:val="both"/>
        <w:rPr>
          <w:color w:val="000000"/>
          <w:sz w:val="28"/>
          <w:szCs w:val="28"/>
        </w:rPr>
      </w:pPr>
      <w:r w:rsidRPr="00E8046E">
        <w:rPr>
          <w:color w:val="000000"/>
          <w:sz w:val="28"/>
          <w:szCs w:val="28"/>
        </w:rPr>
        <w:t>- продолжительность вопроса – не более 1 минуты;</w:t>
      </w:r>
    </w:p>
    <w:p w:rsidR="00426BE1" w:rsidRPr="00E8046E" w:rsidRDefault="00426BE1" w:rsidP="00426BE1">
      <w:pPr>
        <w:pStyle w:val="af6"/>
        <w:tabs>
          <w:tab w:val="left" w:pos="851"/>
          <w:tab w:val="left" w:pos="1134"/>
        </w:tabs>
        <w:spacing w:after="0"/>
        <w:jc w:val="both"/>
        <w:rPr>
          <w:color w:val="000000"/>
          <w:sz w:val="28"/>
          <w:szCs w:val="28"/>
        </w:rPr>
      </w:pPr>
      <w:r w:rsidRPr="00E8046E">
        <w:rPr>
          <w:color w:val="000000"/>
          <w:sz w:val="28"/>
          <w:szCs w:val="28"/>
        </w:rPr>
        <w:t>- выступления депутатов Совета депутатов города Новосибирска – до 3 минут.</w:t>
      </w:r>
    </w:p>
    <w:p w:rsidR="00426BE1" w:rsidRPr="00426BE1" w:rsidRDefault="00426BE1" w:rsidP="001B54D1">
      <w:r w:rsidRPr="00426BE1">
        <w:t xml:space="preserve">Если не будет возражений, то предлагаю придерживаться данного регламента. </w:t>
      </w:r>
    </w:p>
    <w:p w:rsidR="00426BE1" w:rsidRDefault="00426BE1" w:rsidP="001B54D1">
      <w:r w:rsidRPr="00426BE1">
        <w:t xml:space="preserve">Также, коллеги, предлагаю по первому вопросу сначала заслушивать докладчиков, а потом уже перейти к вопросам. </w:t>
      </w:r>
    </w:p>
    <w:p w:rsidR="00426BE1" w:rsidRPr="00426BE1" w:rsidRDefault="00426BE1" w:rsidP="001B54D1"/>
    <w:p w:rsidR="002750BE" w:rsidRPr="00135903" w:rsidRDefault="00135903" w:rsidP="00135903">
      <w:pPr>
        <w:spacing w:line="240" w:lineRule="atLeast"/>
        <w:jc w:val="center"/>
      </w:pPr>
      <w:r w:rsidRPr="00135903">
        <w:t>ПОВЕСТКА ДНЯ</w:t>
      </w:r>
    </w:p>
    <w:p w:rsidR="00E8046E" w:rsidRDefault="00AC0872" w:rsidP="00963BE1">
      <w:pPr>
        <w:tabs>
          <w:tab w:val="left" w:pos="8100"/>
        </w:tabs>
        <w:spacing w:before="120"/>
      </w:pPr>
      <w:r>
        <w:rPr>
          <w:sz w:val="27"/>
          <w:szCs w:val="27"/>
        </w:rPr>
        <w:t xml:space="preserve">1. </w:t>
      </w:r>
      <w:r w:rsidR="00E8046E" w:rsidRPr="00FD295C">
        <w:t>Об исполнении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w:t>
      </w:r>
      <w:r w:rsidR="00E8046E">
        <w:t>1</w:t>
      </w:r>
      <w:r w:rsidR="00E8046E" w:rsidRPr="00FD295C">
        <w:t xml:space="preserve"> году</w:t>
      </w:r>
      <w:r w:rsidR="00E8046E">
        <w:t>;</w:t>
      </w:r>
    </w:p>
    <w:p w:rsidR="00E8046E" w:rsidRDefault="00E8046E" w:rsidP="00963BE1">
      <w:pPr>
        <w:tabs>
          <w:tab w:val="left" w:pos="8100"/>
        </w:tabs>
        <w:spacing w:before="120"/>
      </w:pPr>
      <w:r>
        <w:t xml:space="preserve">2. </w:t>
      </w:r>
      <w:r w:rsidRPr="00D94EF6">
        <w:rPr>
          <w:color w:val="000000"/>
        </w:rPr>
        <w:t>О проекте решения Совета депутатов города Новосибирска «О внесении изменений в решение Совета депутатов города Новосибирска от 26.10.2011 № 455 «О контрольно-счетной палате города Новосибирска и о внесении изменений в отдельные решения Совета депутатов города Новосибирска»</w:t>
      </w:r>
      <w:r>
        <w:rPr>
          <w:color w:val="000000"/>
        </w:rPr>
        <w:t xml:space="preserve"> (первое чтение)</w:t>
      </w:r>
    </w:p>
    <w:p w:rsidR="00E8046E" w:rsidRDefault="00E8046E" w:rsidP="00963BE1">
      <w:pPr>
        <w:tabs>
          <w:tab w:val="left" w:pos="8100"/>
        </w:tabs>
        <w:spacing w:before="120"/>
      </w:pPr>
      <w:r>
        <w:t xml:space="preserve">3. </w:t>
      </w:r>
      <w:r w:rsidRPr="008A53BF">
        <w:t>О проекте решения Совета депутатов города Новосибирска «Об исполнении бюджета города Новосибирска за 202</w:t>
      </w:r>
      <w:r>
        <w:t>1</w:t>
      </w:r>
      <w:r w:rsidRPr="008A53BF">
        <w:t xml:space="preserve"> год»</w:t>
      </w:r>
      <w:r>
        <w:t>.</w:t>
      </w:r>
    </w:p>
    <w:p w:rsidR="00E8046E" w:rsidRPr="002463BE" w:rsidRDefault="002463BE" w:rsidP="002463BE">
      <w:pPr>
        <w:tabs>
          <w:tab w:val="left" w:pos="8100"/>
        </w:tabs>
        <w:spacing w:before="120"/>
        <w:jc w:val="right"/>
        <w:rPr>
          <w:i/>
        </w:rPr>
      </w:pPr>
      <w:r w:rsidRPr="002463BE">
        <w:rPr>
          <w:i/>
        </w:rPr>
        <w:t>14-12 - подошел Бурмистров А. В.</w:t>
      </w:r>
    </w:p>
    <w:p w:rsidR="002463BE" w:rsidRDefault="001225FA" w:rsidP="00F056B5">
      <w:r>
        <w:rPr>
          <w:b/>
        </w:rPr>
        <w:t>1</w:t>
      </w:r>
      <w:r w:rsidR="00253DA4">
        <w:rPr>
          <w:b/>
        </w:rPr>
        <w:t xml:space="preserve">. </w:t>
      </w:r>
      <w:r w:rsidR="00253DA4" w:rsidRPr="00D50C95">
        <w:rPr>
          <w:b/>
        </w:rPr>
        <w:t>СЛУШАЛИ:</w:t>
      </w:r>
      <w:r w:rsidR="007B7288">
        <w:rPr>
          <w:b/>
        </w:rPr>
        <w:t xml:space="preserve"> </w:t>
      </w:r>
      <w:r w:rsidR="00E8046E">
        <w:rPr>
          <w:b/>
        </w:rPr>
        <w:t>Буреева Б. В., Черных Л. Н., Витухина В. Г., Богомазову О. В., Кондратьева А. В., Жигульского Г. В., Перязева Д. Г., Ковалева Д. Ю.</w:t>
      </w:r>
      <w:r w:rsidR="00577535">
        <w:rPr>
          <w:b/>
        </w:rPr>
        <w:t xml:space="preserve"> </w:t>
      </w:r>
      <w:r w:rsidR="00253DA4">
        <w:rPr>
          <w:b/>
        </w:rPr>
        <w:t xml:space="preserve">– </w:t>
      </w:r>
      <w:r w:rsidR="00253DA4" w:rsidRPr="00D50C95">
        <w:t>проинформировал</w:t>
      </w:r>
      <w:r w:rsidR="00E8046E">
        <w:t>и</w:t>
      </w:r>
      <w:r w:rsidR="00253DA4" w:rsidRPr="00D50C95">
        <w:t xml:space="preserve"> </w:t>
      </w:r>
      <w:r w:rsidR="00E8046E">
        <w:t>о</w:t>
      </w:r>
      <w:r w:rsidR="00E8046E" w:rsidRPr="00FD295C">
        <w:t>б исполнении рекомендаций Совета депутатов города Новосибирска по итогам рассмотрения отчета о результатах деятельности мэра города Новосибирска и мэрии города Новосибирска в 202</w:t>
      </w:r>
      <w:r w:rsidR="00E8046E">
        <w:t>1</w:t>
      </w:r>
      <w:r w:rsidR="00E8046E" w:rsidRPr="00FD295C">
        <w:t xml:space="preserve"> году</w:t>
      </w:r>
      <w:r w:rsidR="00E8046E">
        <w:t>.</w:t>
      </w:r>
    </w:p>
    <w:p w:rsidR="00407830" w:rsidRDefault="005832BE" w:rsidP="00D86B10">
      <w:pPr>
        <w:rPr>
          <w:szCs w:val="24"/>
        </w:rPr>
      </w:pPr>
      <w:r>
        <w:rPr>
          <w:b/>
        </w:rPr>
        <w:t xml:space="preserve">Гудовский А. Э. </w:t>
      </w:r>
      <w:r w:rsidR="00407830">
        <w:rPr>
          <w:szCs w:val="24"/>
        </w:rPr>
        <w:t xml:space="preserve">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w:t>
      </w:r>
      <w:r w:rsidR="00E50253">
        <w:rPr>
          <w:szCs w:val="24"/>
        </w:rPr>
        <w:t xml:space="preserve"> </w:t>
      </w:r>
    </w:p>
    <w:p w:rsidR="00426BE1" w:rsidRDefault="00426BE1" w:rsidP="00D86B10">
      <w:pPr>
        <w:rPr>
          <w:szCs w:val="24"/>
        </w:rPr>
      </w:pPr>
      <w:r w:rsidRPr="00426BE1">
        <w:rPr>
          <w:b/>
          <w:szCs w:val="24"/>
        </w:rPr>
        <w:t>Тямин Н. А.</w:t>
      </w:r>
      <w:r>
        <w:rPr>
          <w:szCs w:val="24"/>
        </w:rPr>
        <w:t xml:space="preserve"> – У меня вопрос к Черных Л. Н. Скажите пожалуйста, у нас есть какой-то нормативный акт, либо положение, когда департамент имеет право называться департаментом?</w:t>
      </w:r>
    </w:p>
    <w:p w:rsidR="00BD20E2" w:rsidRDefault="00426BE1" w:rsidP="00D86B10">
      <w:pPr>
        <w:rPr>
          <w:szCs w:val="24"/>
        </w:rPr>
      </w:pPr>
      <w:r>
        <w:rPr>
          <w:szCs w:val="24"/>
        </w:rPr>
        <w:t xml:space="preserve">Ну что бы </w:t>
      </w:r>
      <w:r w:rsidR="009300A9">
        <w:rPr>
          <w:szCs w:val="24"/>
        </w:rPr>
        <w:t>в</w:t>
      </w:r>
      <w:r>
        <w:rPr>
          <w:szCs w:val="24"/>
        </w:rPr>
        <w:t xml:space="preserve">сем было понятно, например, у нас было управление образования и имело в своем подчинении 508 учреждений, и было всегда управление, пока некоторые депутаты не предложили </w:t>
      </w:r>
      <w:r w:rsidR="00BD20E2">
        <w:rPr>
          <w:szCs w:val="24"/>
        </w:rPr>
        <w:t xml:space="preserve">переименовать в департамент образования. </w:t>
      </w:r>
    </w:p>
    <w:p w:rsidR="00BD20E2" w:rsidRDefault="00BD20E2" w:rsidP="00D86B10">
      <w:pPr>
        <w:rPr>
          <w:szCs w:val="24"/>
        </w:rPr>
      </w:pPr>
      <w:r>
        <w:rPr>
          <w:szCs w:val="24"/>
        </w:rPr>
        <w:lastRenderedPageBreak/>
        <w:t xml:space="preserve">У нас сейчас есть департаменты, в которых менее 20 подразделений, учреждений и они называются департаментами. </w:t>
      </w:r>
    </w:p>
    <w:p w:rsidR="00BD20E2" w:rsidRDefault="00BD20E2" w:rsidP="00D86B10">
      <w:pPr>
        <w:rPr>
          <w:szCs w:val="24"/>
        </w:rPr>
      </w:pPr>
      <w:r>
        <w:rPr>
          <w:szCs w:val="24"/>
        </w:rPr>
        <w:t>Есть какой-то норматив для департаментов в городе Новосибирске?</w:t>
      </w:r>
    </w:p>
    <w:p w:rsidR="00BD20E2" w:rsidRDefault="00BD20E2" w:rsidP="00D86B10">
      <w:pPr>
        <w:rPr>
          <w:szCs w:val="24"/>
        </w:rPr>
      </w:pPr>
      <w:r w:rsidRPr="00BD20E2">
        <w:rPr>
          <w:b/>
          <w:szCs w:val="24"/>
        </w:rPr>
        <w:t>Черных Л. Н.</w:t>
      </w:r>
      <w:r>
        <w:rPr>
          <w:szCs w:val="24"/>
        </w:rPr>
        <w:t xml:space="preserve"> – Дело в том, что такого документа у нас точно нет. У нас есть решение Совета депутатов № 425 «Об утверждении структуры мэрии», где конкретно поименованы все структурные подразделения мэрии и именно Совет депутатов принимает решение стать ли тому или иному управлению департаментом, как было именно в отношении департамента образования.</w:t>
      </w:r>
    </w:p>
    <w:p w:rsidR="00BD20E2" w:rsidRDefault="00BD20E2" w:rsidP="00D86B10">
      <w:pPr>
        <w:rPr>
          <w:szCs w:val="24"/>
        </w:rPr>
      </w:pPr>
      <w:r w:rsidRPr="00BD20E2">
        <w:rPr>
          <w:b/>
          <w:szCs w:val="24"/>
        </w:rPr>
        <w:t>Тямин Н. А.</w:t>
      </w:r>
      <w:r>
        <w:rPr>
          <w:szCs w:val="24"/>
        </w:rPr>
        <w:t xml:space="preserve"> – Нормативы?</w:t>
      </w:r>
    </w:p>
    <w:p w:rsidR="00BD20E2" w:rsidRDefault="00BD20E2" w:rsidP="00D86B10">
      <w:pPr>
        <w:rPr>
          <w:szCs w:val="24"/>
        </w:rPr>
      </w:pPr>
      <w:r w:rsidRPr="00BD20E2">
        <w:rPr>
          <w:b/>
          <w:szCs w:val="24"/>
        </w:rPr>
        <w:t>Черных Л. Н.</w:t>
      </w:r>
      <w:r>
        <w:rPr>
          <w:szCs w:val="24"/>
        </w:rPr>
        <w:t xml:space="preserve"> – Норматив именно по подведомственным учреждениям у нас точно нет такого документа. </w:t>
      </w:r>
    </w:p>
    <w:p w:rsidR="00BD20E2" w:rsidRDefault="00BD20E2" w:rsidP="00D86B10">
      <w:pPr>
        <w:rPr>
          <w:szCs w:val="24"/>
        </w:rPr>
      </w:pPr>
      <w:r w:rsidRPr="00BD20E2">
        <w:rPr>
          <w:b/>
          <w:szCs w:val="24"/>
        </w:rPr>
        <w:t>Гудовский А. Э.</w:t>
      </w:r>
      <w:r>
        <w:rPr>
          <w:szCs w:val="24"/>
        </w:rPr>
        <w:t xml:space="preserve"> – Структуру разрабатывает мэрия города Новосибирска, депутаты Совета депутатов только утверждают. И вопрос о том</w:t>
      </w:r>
      <w:r w:rsidR="00684C83">
        <w:rPr>
          <w:szCs w:val="24"/>
        </w:rPr>
        <w:t>,</w:t>
      </w:r>
      <w:r>
        <w:rPr>
          <w:szCs w:val="24"/>
        </w:rPr>
        <w:t xml:space="preserve"> что быть департаментом, а что не быть департаментом, то это полномочия мэрии города Новосибирска. Николай Андреевич спрашивает о том, есть ли критерии, по которым можно сказать что данное подразделение соответствует либо управлению, либо департаменту</w:t>
      </w:r>
      <w:r w:rsidR="00684C83">
        <w:rPr>
          <w:szCs w:val="24"/>
        </w:rPr>
        <w:t>,</w:t>
      </w:r>
      <w:r>
        <w:rPr>
          <w:szCs w:val="24"/>
        </w:rPr>
        <w:t xml:space="preserve"> и так далее. И если я Вас правильно услышал, то критери</w:t>
      </w:r>
      <w:r w:rsidR="00CB3024">
        <w:rPr>
          <w:szCs w:val="24"/>
        </w:rPr>
        <w:t>й</w:t>
      </w:r>
      <w:r>
        <w:rPr>
          <w:szCs w:val="24"/>
        </w:rPr>
        <w:t xml:space="preserve"> таких нет, привольно? </w:t>
      </w:r>
    </w:p>
    <w:p w:rsidR="00BD20E2" w:rsidRDefault="00BD20E2" w:rsidP="00D86B10">
      <w:pPr>
        <w:rPr>
          <w:szCs w:val="24"/>
        </w:rPr>
      </w:pPr>
      <w:r w:rsidRPr="00E65A82">
        <w:rPr>
          <w:b/>
          <w:szCs w:val="24"/>
        </w:rPr>
        <w:t>Черных Л. Н.</w:t>
      </w:r>
      <w:r>
        <w:rPr>
          <w:szCs w:val="24"/>
        </w:rPr>
        <w:t xml:space="preserve"> – Таких критери</w:t>
      </w:r>
      <w:r w:rsidR="00CB3024">
        <w:rPr>
          <w:szCs w:val="24"/>
        </w:rPr>
        <w:t>й</w:t>
      </w:r>
      <w:r>
        <w:rPr>
          <w:szCs w:val="24"/>
        </w:rPr>
        <w:t xml:space="preserve"> пока нет. </w:t>
      </w:r>
    </w:p>
    <w:p w:rsidR="00BD20E2" w:rsidRDefault="00BD20E2" w:rsidP="00D86B10">
      <w:pPr>
        <w:rPr>
          <w:szCs w:val="24"/>
        </w:rPr>
      </w:pPr>
      <w:r w:rsidRPr="00E65A82">
        <w:rPr>
          <w:b/>
          <w:szCs w:val="24"/>
        </w:rPr>
        <w:t>Гудовский А.</w:t>
      </w:r>
      <w:r w:rsidR="00E65A82" w:rsidRPr="00E65A82">
        <w:rPr>
          <w:b/>
          <w:szCs w:val="24"/>
        </w:rPr>
        <w:t xml:space="preserve"> Э.</w:t>
      </w:r>
      <w:r w:rsidR="00E65A82">
        <w:rPr>
          <w:szCs w:val="24"/>
        </w:rPr>
        <w:t xml:space="preserve"> – Тогда возьмите в работу.</w:t>
      </w:r>
    </w:p>
    <w:p w:rsidR="00E65A82" w:rsidRDefault="00E65A82" w:rsidP="00D86B10">
      <w:pPr>
        <w:rPr>
          <w:szCs w:val="24"/>
        </w:rPr>
      </w:pPr>
      <w:r w:rsidRPr="00E65A82">
        <w:rPr>
          <w:b/>
          <w:szCs w:val="24"/>
        </w:rPr>
        <w:t>Тямин Н. А</w:t>
      </w:r>
      <w:r>
        <w:rPr>
          <w:szCs w:val="24"/>
        </w:rPr>
        <w:t xml:space="preserve">. – Давайте это мы протокольно отметим. </w:t>
      </w:r>
    </w:p>
    <w:p w:rsidR="00E65A82" w:rsidRDefault="00E65A82" w:rsidP="00D86B10">
      <w:pPr>
        <w:rPr>
          <w:szCs w:val="24"/>
        </w:rPr>
      </w:pPr>
      <w:r w:rsidRPr="00E65A82">
        <w:rPr>
          <w:b/>
          <w:szCs w:val="24"/>
        </w:rPr>
        <w:t>Кондратенко О. А.</w:t>
      </w:r>
      <w:r>
        <w:rPr>
          <w:szCs w:val="24"/>
        </w:rPr>
        <w:t xml:space="preserve"> – Вы же уже ставили такую задачу и этим уже занимаются.</w:t>
      </w:r>
    </w:p>
    <w:p w:rsidR="00E65A82" w:rsidRDefault="00E65A82" w:rsidP="00D86B10">
      <w:pPr>
        <w:rPr>
          <w:szCs w:val="24"/>
        </w:rPr>
      </w:pPr>
      <w:r w:rsidRPr="00E65A82">
        <w:rPr>
          <w:b/>
          <w:szCs w:val="24"/>
        </w:rPr>
        <w:t>Гудовский А. Э.</w:t>
      </w:r>
      <w:r>
        <w:rPr>
          <w:szCs w:val="24"/>
        </w:rPr>
        <w:t xml:space="preserve"> – Сейчас нам докладывали только о нормативах штатной численности структурных подразделений мэрии города Новосибирска непосредственно работающих в департаментах, управлениях</w:t>
      </w:r>
      <w:r w:rsidR="00CB3024">
        <w:rPr>
          <w:szCs w:val="24"/>
        </w:rPr>
        <w:t>,</w:t>
      </w:r>
      <w:r>
        <w:rPr>
          <w:szCs w:val="24"/>
        </w:rPr>
        <w:t xml:space="preserve"> и так далее. А Николай Андреевич говорит о подведомственных учреждениях, он же не зрея сказал о количественных нагрузках на конкретное юридическое лицо</w:t>
      </w:r>
      <w:r w:rsidR="00CB3024">
        <w:rPr>
          <w:szCs w:val="24"/>
        </w:rPr>
        <w:t>,</w:t>
      </w:r>
      <w:r>
        <w:rPr>
          <w:szCs w:val="24"/>
        </w:rPr>
        <w:t xml:space="preserve"> и так далее.</w:t>
      </w:r>
    </w:p>
    <w:p w:rsidR="00E65A82" w:rsidRDefault="00E65A82" w:rsidP="00D86B10">
      <w:pPr>
        <w:rPr>
          <w:szCs w:val="24"/>
        </w:rPr>
      </w:pPr>
      <w:r w:rsidRPr="00E65A82">
        <w:rPr>
          <w:b/>
          <w:szCs w:val="24"/>
        </w:rPr>
        <w:t>Буреев Б. В</w:t>
      </w:r>
      <w:r>
        <w:rPr>
          <w:szCs w:val="24"/>
        </w:rPr>
        <w:t xml:space="preserve">. – Вопрос Николая Андреевича я понял, и пример департамента образования очень хорош и актуален, но я думаю, что невозможно вот такие нормативы выработать именно по численности подведомственных учреждений. </w:t>
      </w:r>
      <w:r w:rsidR="00BD20E2">
        <w:rPr>
          <w:szCs w:val="24"/>
        </w:rPr>
        <w:t xml:space="preserve"> </w:t>
      </w:r>
    </w:p>
    <w:p w:rsidR="00E65A82" w:rsidRDefault="00E65A82" w:rsidP="00D86B10">
      <w:pPr>
        <w:rPr>
          <w:szCs w:val="24"/>
        </w:rPr>
      </w:pPr>
      <w:r>
        <w:rPr>
          <w:szCs w:val="24"/>
        </w:rPr>
        <w:t>Вот посмотрите, уважаемая Любовь Николаевна, Маргарита Алексеевна, департамент правовой и кадровой работы, у них нет подведомственных учреждений, но кто скажет что он не должен быть департаментом</w:t>
      </w:r>
      <w:r w:rsidR="00CB3024">
        <w:rPr>
          <w:szCs w:val="24"/>
        </w:rPr>
        <w:t>,</w:t>
      </w:r>
      <w:r>
        <w:rPr>
          <w:szCs w:val="24"/>
        </w:rPr>
        <w:t xml:space="preserve"> с учетом тех объемов, тех задач, полномочий и функционала, который выполняет этот департамент.</w:t>
      </w:r>
    </w:p>
    <w:p w:rsidR="00E65A82" w:rsidRDefault="00E65A82" w:rsidP="00D86B10">
      <w:pPr>
        <w:rPr>
          <w:szCs w:val="24"/>
        </w:rPr>
      </w:pPr>
      <w:r w:rsidRPr="00E65A82">
        <w:rPr>
          <w:b/>
          <w:szCs w:val="24"/>
        </w:rPr>
        <w:lastRenderedPageBreak/>
        <w:t>Гудовский А. Э.</w:t>
      </w:r>
      <w:r>
        <w:rPr>
          <w:szCs w:val="24"/>
        </w:rPr>
        <w:t xml:space="preserve"> – Борис Викторович, это было управление правовой работы и когда была Фалеева С. И., она сама добивалась и пробивала чтобы это управление превратилось в департамент. Это было при мне</w:t>
      </w:r>
      <w:r w:rsidR="00520BF1">
        <w:rPr>
          <w:szCs w:val="24"/>
        </w:rPr>
        <w:t>,</w:t>
      </w:r>
      <w:r>
        <w:rPr>
          <w:szCs w:val="24"/>
        </w:rPr>
        <w:t xml:space="preserve"> и я это прекрасно помню. </w:t>
      </w:r>
    </w:p>
    <w:p w:rsidR="00520BF1" w:rsidRDefault="00E65A82" w:rsidP="00D86B10">
      <w:pPr>
        <w:rPr>
          <w:szCs w:val="24"/>
        </w:rPr>
      </w:pPr>
      <w:r w:rsidRPr="00E65A82">
        <w:rPr>
          <w:b/>
          <w:szCs w:val="24"/>
        </w:rPr>
        <w:t>Антонов Р. В.</w:t>
      </w:r>
      <w:r>
        <w:rPr>
          <w:szCs w:val="24"/>
        </w:rPr>
        <w:t xml:space="preserve"> – У меня вопрос к Черных Л.Н. </w:t>
      </w:r>
      <w:r w:rsidR="00520BF1">
        <w:rPr>
          <w:szCs w:val="24"/>
        </w:rPr>
        <w:t>Вы дали много деталей по структуре</w:t>
      </w:r>
      <w:r w:rsidR="00CB3024">
        <w:rPr>
          <w:szCs w:val="24"/>
        </w:rPr>
        <w:t>,</w:t>
      </w:r>
      <w:r w:rsidR="00520BF1">
        <w:rPr>
          <w:szCs w:val="24"/>
        </w:rPr>
        <w:t xml:space="preserve"> по численности, но может быть я прослушал, а именно про целевые показатели. Допустим, на этот год повысили заработную плату чиновникам мэрии города Новосибирска на 100 млн. рублей, вообще, у нас есть какие-то задачи по снижению численности, по уменьшению расходов на содержание административного аппарата? И как они сформулированы? Собственно, можете пояснить всю логику нашей административной реформы.</w:t>
      </w:r>
    </w:p>
    <w:p w:rsidR="00520BF1" w:rsidRDefault="00520BF1" w:rsidP="00D86B10">
      <w:pPr>
        <w:rPr>
          <w:szCs w:val="24"/>
        </w:rPr>
      </w:pPr>
      <w:r w:rsidRPr="00520BF1">
        <w:rPr>
          <w:b/>
          <w:szCs w:val="24"/>
        </w:rPr>
        <w:t>Черных Л. Ю.</w:t>
      </w:r>
      <w:r>
        <w:rPr>
          <w:szCs w:val="24"/>
        </w:rPr>
        <w:t xml:space="preserve"> – Перед нами таких целей пока никто не ставил.</w:t>
      </w:r>
    </w:p>
    <w:p w:rsidR="00520BF1" w:rsidRDefault="00520BF1" w:rsidP="00D86B10">
      <w:pPr>
        <w:rPr>
          <w:szCs w:val="24"/>
        </w:rPr>
      </w:pPr>
      <w:r w:rsidRPr="00520BF1">
        <w:rPr>
          <w:b/>
          <w:szCs w:val="24"/>
        </w:rPr>
        <w:t>Антонов Р. В.</w:t>
      </w:r>
      <w:r>
        <w:rPr>
          <w:szCs w:val="24"/>
        </w:rPr>
        <w:t xml:space="preserve"> – То есть, у нас нет цели снизить численность аппарата мэрии?</w:t>
      </w:r>
    </w:p>
    <w:p w:rsidR="00520BF1" w:rsidRDefault="00520BF1" w:rsidP="00D86B10">
      <w:pPr>
        <w:rPr>
          <w:szCs w:val="24"/>
        </w:rPr>
      </w:pPr>
      <w:r w:rsidRPr="00520BF1">
        <w:rPr>
          <w:b/>
          <w:szCs w:val="24"/>
        </w:rPr>
        <w:t>Черных Л. Н.</w:t>
      </w:r>
      <w:r>
        <w:rPr>
          <w:szCs w:val="24"/>
        </w:rPr>
        <w:t xml:space="preserve"> – Процесс оптимизации штатной численности идет постоянно.</w:t>
      </w:r>
    </w:p>
    <w:p w:rsidR="00520BF1" w:rsidRDefault="00520BF1" w:rsidP="00D86B10">
      <w:pPr>
        <w:rPr>
          <w:szCs w:val="24"/>
        </w:rPr>
      </w:pPr>
      <w:r w:rsidRPr="00520BF1">
        <w:rPr>
          <w:b/>
          <w:szCs w:val="24"/>
        </w:rPr>
        <w:t>Антонов Р. В.</w:t>
      </w:r>
      <w:r>
        <w:rPr>
          <w:szCs w:val="24"/>
        </w:rPr>
        <w:t xml:space="preserve"> – Она только растет. </w:t>
      </w:r>
    </w:p>
    <w:p w:rsidR="00520BF1" w:rsidRDefault="00520BF1" w:rsidP="00D86B10">
      <w:pPr>
        <w:rPr>
          <w:szCs w:val="24"/>
        </w:rPr>
      </w:pPr>
      <w:r w:rsidRPr="00520BF1">
        <w:rPr>
          <w:b/>
          <w:szCs w:val="24"/>
        </w:rPr>
        <w:t>Гудовский А. Э.</w:t>
      </w:r>
      <w:r>
        <w:rPr>
          <w:szCs w:val="24"/>
        </w:rPr>
        <w:t xml:space="preserve"> – Ростислав Валерьевич, это не так, она сейчас не растет.  </w:t>
      </w:r>
    </w:p>
    <w:p w:rsidR="00520BF1" w:rsidRDefault="00520BF1" w:rsidP="00D86B10">
      <w:pPr>
        <w:rPr>
          <w:szCs w:val="24"/>
        </w:rPr>
      </w:pPr>
      <w:r w:rsidRPr="006811C7">
        <w:rPr>
          <w:b/>
          <w:szCs w:val="24"/>
        </w:rPr>
        <w:t>Жигульский Г. В.</w:t>
      </w:r>
      <w:r>
        <w:rPr>
          <w:szCs w:val="24"/>
        </w:rPr>
        <w:t xml:space="preserve"> – Надо чтобы она росла. </w:t>
      </w:r>
    </w:p>
    <w:p w:rsidR="00520BF1" w:rsidRDefault="00520BF1" w:rsidP="00D86B10">
      <w:pPr>
        <w:rPr>
          <w:szCs w:val="24"/>
        </w:rPr>
      </w:pPr>
      <w:r>
        <w:rPr>
          <w:szCs w:val="24"/>
        </w:rPr>
        <w:t xml:space="preserve">На нас сваливаются сумасшедшие полномочия. А численности нет. </w:t>
      </w:r>
    </w:p>
    <w:p w:rsidR="00520BF1" w:rsidRDefault="00520BF1" w:rsidP="00D86B10">
      <w:pPr>
        <w:rPr>
          <w:szCs w:val="24"/>
        </w:rPr>
      </w:pPr>
      <w:r w:rsidRPr="006811C7">
        <w:rPr>
          <w:b/>
          <w:szCs w:val="24"/>
        </w:rPr>
        <w:t>Гудовский А. Э.</w:t>
      </w:r>
      <w:r>
        <w:rPr>
          <w:szCs w:val="24"/>
        </w:rPr>
        <w:t xml:space="preserve"> – Георгий Викторович, если вы хотите об этом подискутировать, я готов. А давайте мы вспомним сколько у нас полномочий в мэрии Новосибирска, которые дублируют друг друга по разным департаментам. </w:t>
      </w:r>
    </w:p>
    <w:p w:rsidR="006811C7" w:rsidRDefault="006811C7" w:rsidP="00D86B10">
      <w:pPr>
        <w:rPr>
          <w:szCs w:val="24"/>
        </w:rPr>
      </w:pPr>
      <w:r>
        <w:rPr>
          <w:szCs w:val="24"/>
        </w:rPr>
        <w:t xml:space="preserve">Мы с Кудиным И. В. приходили к мэру города Новосибирска, показывали несколько структур, которые дублируют друг друга, а если вы сейчас говорите о комитете по международному сотрудничеству, то вообще зачем он нужен в количестве 6 или 8 человек? </w:t>
      </w:r>
    </w:p>
    <w:p w:rsidR="00520BF1" w:rsidRDefault="00520BF1" w:rsidP="00D86B10">
      <w:pPr>
        <w:rPr>
          <w:szCs w:val="24"/>
        </w:rPr>
      </w:pPr>
      <w:r w:rsidRPr="006811C7">
        <w:rPr>
          <w:b/>
          <w:szCs w:val="24"/>
        </w:rPr>
        <w:t>Антонов Р. В.</w:t>
      </w:r>
      <w:r>
        <w:rPr>
          <w:szCs w:val="24"/>
        </w:rPr>
        <w:t xml:space="preserve"> –</w:t>
      </w:r>
      <w:r w:rsidR="006811C7">
        <w:rPr>
          <w:szCs w:val="24"/>
        </w:rPr>
        <w:t xml:space="preserve"> Может протокольно отметить данный вопрос?</w:t>
      </w:r>
    </w:p>
    <w:p w:rsidR="006811C7" w:rsidRDefault="006811C7" w:rsidP="00D86B10">
      <w:pPr>
        <w:rPr>
          <w:szCs w:val="24"/>
        </w:rPr>
      </w:pPr>
      <w:r w:rsidRPr="006811C7">
        <w:rPr>
          <w:b/>
          <w:szCs w:val="24"/>
        </w:rPr>
        <w:t>Гудовский А. Э.</w:t>
      </w:r>
      <w:r>
        <w:rPr>
          <w:szCs w:val="24"/>
        </w:rPr>
        <w:t xml:space="preserve"> – </w:t>
      </w:r>
      <w:r w:rsidR="000D7043">
        <w:rPr>
          <w:szCs w:val="24"/>
        </w:rPr>
        <w:t>М</w:t>
      </w:r>
      <w:r>
        <w:rPr>
          <w:szCs w:val="24"/>
        </w:rPr>
        <w:t>ы работаем в рамках комиссии по</w:t>
      </w:r>
      <w:r w:rsidR="00CB3024">
        <w:rPr>
          <w:szCs w:val="24"/>
        </w:rPr>
        <w:t xml:space="preserve"> проведению</w:t>
      </w:r>
      <w:r>
        <w:rPr>
          <w:szCs w:val="24"/>
        </w:rPr>
        <w:t xml:space="preserve"> административной реформ</w:t>
      </w:r>
      <w:r w:rsidR="00CB3024">
        <w:rPr>
          <w:szCs w:val="24"/>
        </w:rPr>
        <w:t>ы</w:t>
      </w:r>
      <w:r>
        <w:rPr>
          <w:szCs w:val="24"/>
        </w:rPr>
        <w:t>, Ростислав Валерьевич, вы можете с предложениями прийти на  данную комиссию, она открытая. Мы там все это обсуждаем.</w:t>
      </w:r>
    </w:p>
    <w:p w:rsidR="006811C7" w:rsidRDefault="006811C7" w:rsidP="00D86B10">
      <w:pPr>
        <w:rPr>
          <w:szCs w:val="24"/>
        </w:rPr>
      </w:pPr>
      <w:r w:rsidRPr="006811C7">
        <w:rPr>
          <w:b/>
          <w:szCs w:val="24"/>
        </w:rPr>
        <w:t>Антонов Р. В.</w:t>
      </w:r>
      <w:r>
        <w:rPr>
          <w:szCs w:val="24"/>
        </w:rPr>
        <w:t xml:space="preserve"> – Хорошо.</w:t>
      </w:r>
    </w:p>
    <w:p w:rsidR="006811C7" w:rsidRDefault="00384052" w:rsidP="00D86B10">
      <w:pPr>
        <w:rPr>
          <w:szCs w:val="24"/>
        </w:rPr>
      </w:pPr>
      <w:r w:rsidRPr="00384052">
        <w:rPr>
          <w:b/>
          <w:szCs w:val="24"/>
        </w:rPr>
        <w:t>Бурмистров А. В.</w:t>
      </w:r>
      <w:r>
        <w:rPr>
          <w:szCs w:val="24"/>
        </w:rPr>
        <w:t xml:space="preserve"> – У меня вопрос к Богомазовой А. В. ка</w:t>
      </w:r>
      <w:r w:rsidR="00CB3024">
        <w:rPr>
          <w:szCs w:val="24"/>
        </w:rPr>
        <w:t>с</w:t>
      </w:r>
      <w:r>
        <w:rPr>
          <w:szCs w:val="24"/>
        </w:rPr>
        <w:t>аемо общественного транспорта, а именно 54-й маршрут</w:t>
      </w:r>
      <w:r w:rsidR="00CB3024">
        <w:rPr>
          <w:szCs w:val="24"/>
        </w:rPr>
        <w:t>, который</w:t>
      </w:r>
      <w:r>
        <w:rPr>
          <w:szCs w:val="24"/>
        </w:rPr>
        <w:t xml:space="preserve"> уже даже не один год на муниципальном контракте. Я правильно понимаю?</w:t>
      </w:r>
    </w:p>
    <w:p w:rsidR="00384052" w:rsidRDefault="00384052" w:rsidP="00D86B10">
      <w:pPr>
        <w:rPr>
          <w:szCs w:val="24"/>
        </w:rPr>
      </w:pPr>
      <w:r>
        <w:rPr>
          <w:szCs w:val="24"/>
        </w:rPr>
        <w:t xml:space="preserve">Есть ли какой-то анализ, дебет с кредитом? Просто поднимался этот вопрос, что после того как </w:t>
      </w:r>
      <w:r w:rsidR="00CB3024">
        <w:rPr>
          <w:szCs w:val="24"/>
        </w:rPr>
        <w:t>перейдут на</w:t>
      </w:r>
      <w:r>
        <w:rPr>
          <w:szCs w:val="24"/>
        </w:rPr>
        <w:t xml:space="preserve"> муниципальный контракт </w:t>
      </w:r>
      <w:r>
        <w:rPr>
          <w:szCs w:val="24"/>
        </w:rPr>
        <w:lastRenderedPageBreak/>
        <w:t>большая часть автобусов, то у нас будет огромная дыра в бюджете. На примере 54-го маршрута есть ли какой-то анализ финансовых поступлений, и соответственно стоимость данного маршрута?</w:t>
      </w:r>
    </w:p>
    <w:p w:rsidR="00A67CBC" w:rsidRDefault="00384052" w:rsidP="00D86B10">
      <w:pPr>
        <w:rPr>
          <w:szCs w:val="24"/>
        </w:rPr>
      </w:pPr>
      <w:r w:rsidRPr="00384052">
        <w:rPr>
          <w:b/>
          <w:szCs w:val="24"/>
        </w:rPr>
        <w:t>Богомазова О. В.</w:t>
      </w:r>
      <w:r>
        <w:rPr>
          <w:szCs w:val="24"/>
        </w:rPr>
        <w:t xml:space="preserve"> – Конечно есть. По 54-у маршруту практика</w:t>
      </w:r>
      <w:r w:rsidR="00A67CBC">
        <w:rPr>
          <w:szCs w:val="24"/>
        </w:rPr>
        <w:t xml:space="preserve"> 2021 года показывает что ежемесячно данный маршрут сдает в бюджет города 2 млн. рублей, это наличная и безналичная выручка, а за тот же месяц выполненных работ, бюджет оплачивает 6 млн. рублей. То есть, по сути</w:t>
      </w:r>
      <w:r w:rsidR="000D7043">
        <w:rPr>
          <w:szCs w:val="24"/>
        </w:rPr>
        <w:t>,</w:t>
      </w:r>
      <w:r w:rsidR="00A67CBC">
        <w:rPr>
          <w:szCs w:val="24"/>
        </w:rPr>
        <w:t xml:space="preserve"> выручка маршрута составляет где-то 30 % от стоимости данного маршрута. </w:t>
      </w:r>
    </w:p>
    <w:p w:rsidR="000D7043" w:rsidRDefault="00A67CBC" w:rsidP="00D86B10">
      <w:pPr>
        <w:rPr>
          <w:szCs w:val="24"/>
        </w:rPr>
      </w:pPr>
      <w:r w:rsidRPr="000D7043">
        <w:rPr>
          <w:b/>
          <w:szCs w:val="24"/>
        </w:rPr>
        <w:t>Гудовский А. Э.</w:t>
      </w:r>
      <w:r>
        <w:rPr>
          <w:szCs w:val="24"/>
        </w:rPr>
        <w:t xml:space="preserve"> –  </w:t>
      </w:r>
      <w:r w:rsidR="000D7043">
        <w:rPr>
          <w:szCs w:val="24"/>
        </w:rPr>
        <w:t>Борис Викторович, мой вопрос конечно не по теме, но расскажите пожалуйста про ситуацию с бюджетом.</w:t>
      </w:r>
    </w:p>
    <w:p w:rsidR="00BD3E2B" w:rsidRDefault="000D7043" w:rsidP="00D86B10">
      <w:pPr>
        <w:rPr>
          <w:szCs w:val="24"/>
        </w:rPr>
      </w:pPr>
      <w:r w:rsidRPr="000D7043">
        <w:rPr>
          <w:b/>
          <w:szCs w:val="24"/>
        </w:rPr>
        <w:t>Буреев Б. В.</w:t>
      </w:r>
      <w:r>
        <w:rPr>
          <w:szCs w:val="24"/>
        </w:rPr>
        <w:t xml:space="preserve"> – На самом деле, первый квартал, даже с учетом того что март уже был целый месяц после событий, то на бюджете мы ничего не почувствовали ни по НДФЛ, ни по упрощенной системе налогообложения. Единственное, чуть, чуть начал</w:t>
      </w:r>
      <w:r w:rsidR="00CB3024">
        <w:rPr>
          <w:szCs w:val="24"/>
        </w:rPr>
        <w:t>а</w:t>
      </w:r>
      <w:r>
        <w:rPr>
          <w:szCs w:val="24"/>
        </w:rPr>
        <w:t xml:space="preserve"> проседать аренда земли, это я называю первым звоночком, а именно, первое что у нас начинает проседать, это именно аренда земли. По апрелю месяцу ситуация, к сожалению</w:t>
      </w:r>
      <w:r w:rsidR="00CB3024">
        <w:rPr>
          <w:szCs w:val="24"/>
        </w:rPr>
        <w:t>,</w:t>
      </w:r>
      <w:r>
        <w:rPr>
          <w:szCs w:val="24"/>
        </w:rPr>
        <w:t xml:space="preserve"> немного ухудшилась. Считаем что это все-таки, не настолько критично, а именно ухудшил</w:t>
      </w:r>
      <w:r w:rsidR="00CB3024">
        <w:rPr>
          <w:szCs w:val="24"/>
        </w:rPr>
        <w:t>а</w:t>
      </w:r>
      <w:r>
        <w:rPr>
          <w:szCs w:val="24"/>
        </w:rPr>
        <w:t xml:space="preserve">сь за счет НДФЛ. Мы получили НДФЛ в апреле </w:t>
      </w:r>
      <w:r w:rsidR="00CB3024">
        <w:rPr>
          <w:szCs w:val="24"/>
        </w:rPr>
        <w:t xml:space="preserve">2022 года </w:t>
      </w:r>
      <w:r>
        <w:rPr>
          <w:szCs w:val="24"/>
        </w:rPr>
        <w:t>меньше чем в апреле 2021 года, но мы все-таки, надеемся, что это не такой провал и уклон в нисходящую динамику по НДФЛ, а связываем это с гораздо больши</w:t>
      </w:r>
      <w:r w:rsidR="00BD3E2B">
        <w:rPr>
          <w:szCs w:val="24"/>
        </w:rPr>
        <w:t>м объемом вычетов по налогам на доходы физических лиц с учетом решений, принятых на Федеральном правительстве с резким сокращением сроков, которые даются органам Федеральной налоговой службы для обработки и возврата НДФЛ физическим лицам с целью поддержать население и тем, кто имеет право на вычет, и кто обращается, чтобы быстрее эти</w:t>
      </w:r>
      <w:r w:rsidR="00A9024A">
        <w:rPr>
          <w:szCs w:val="24"/>
        </w:rPr>
        <w:t xml:space="preserve"> деньги</w:t>
      </w:r>
      <w:r w:rsidR="00BD3E2B">
        <w:rPr>
          <w:szCs w:val="24"/>
        </w:rPr>
        <w:t xml:space="preserve"> вернуть. Это все очень хорошо, но бюджет очень сильно это чувствует, потому что у нас всегда в тенденции эти вычеты начинались в мае, а тут очень сильный вал мы получили в апреле. </w:t>
      </w:r>
    </w:p>
    <w:p w:rsidR="00BD3E2B" w:rsidRDefault="00BD3E2B" w:rsidP="00D86B10">
      <w:pPr>
        <w:rPr>
          <w:szCs w:val="24"/>
        </w:rPr>
      </w:pPr>
      <w:r>
        <w:rPr>
          <w:szCs w:val="24"/>
        </w:rPr>
        <w:t>Я все-таки, очень надеюсь, что это не показатель, сейчас мы проживем май месяц и наверное, где-то к первому полугодию будет определенная ясность.</w:t>
      </w:r>
    </w:p>
    <w:p w:rsidR="00BD3E2B" w:rsidRDefault="00BD3E2B" w:rsidP="00D86B10">
      <w:pPr>
        <w:rPr>
          <w:szCs w:val="24"/>
        </w:rPr>
      </w:pPr>
      <w:r>
        <w:rPr>
          <w:szCs w:val="24"/>
        </w:rPr>
        <w:t xml:space="preserve">Резкого провала я здесь не вижу. </w:t>
      </w:r>
    </w:p>
    <w:p w:rsidR="00BD3E2B" w:rsidRDefault="00BD3E2B" w:rsidP="00D86B10">
      <w:pPr>
        <w:rPr>
          <w:szCs w:val="24"/>
        </w:rPr>
      </w:pPr>
      <w:r w:rsidRPr="00BD3E2B">
        <w:rPr>
          <w:b/>
          <w:szCs w:val="24"/>
        </w:rPr>
        <w:t>Гудовский А. Э.</w:t>
      </w:r>
      <w:r>
        <w:rPr>
          <w:szCs w:val="24"/>
        </w:rPr>
        <w:t xml:space="preserve"> – Коллеги, еще вопросы будут? Тогда переходим к выступлениям.</w:t>
      </w:r>
    </w:p>
    <w:p w:rsidR="00D470AA" w:rsidRDefault="00D470AA" w:rsidP="00D86B10">
      <w:pPr>
        <w:rPr>
          <w:szCs w:val="24"/>
        </w:rPr>
      </w:pPr>
      <w:r>
        <w:rPr>
          <w:szCs w:val="24"/>
        </w:rPr>
        <w:t>Коллеги, сегодня заслушав доклады, у меня просьба,</w:t>
      </w:r>
      <w:r w:rsidR="00053E7E">
        <w:rPr>
          <w:szCs w:val="24"/>
        </w:rPr>
        <w:t xml:space="preserve"> Алексей Валерьевич, </w:t>
      </w:r>
      <w:r>
        <w:rPr>
          <w:szCs w:val="24"/>
        </w:rPr>
        <w:t xml:space="preserve"> в сентябре, когда будем заслушивать доклады, прошу </w:t>
      </w:r>
      <w:r w:rsidR="00053E7E">
        <w:rPr>
          <w:szCs w:val="24"/>
        </w:rPr>
        <w:t>Вас</w:t>
      </w:r>
      <w:r>
        <w:rPr>
          <w:szCs w:val="24"/>
        </w:rPr>
        <w:t xml:space="preserve"> еще посмотреть те объекты, которые у нас формально, юридически </w:t>
      </w:r>
      <w:r>
        <w:rPr>
          <w:szCs w:val="24"/>
        </w:rPr>
        <w:lastRenderedPageBreak/>
        <w:t>не являются ветхими и аварийными, но по факту мы с вами это обсуждали</w:t>
      </w:r>
      <w:r w:rsidR="00053E7E">
        <w:rPr>
          <w:szCs w:val="24"/>
        </w:rPr>
        <w:t xml:space="preserve">, они реально ветхие и аварийные, и их в любом случае надо расселять как можно быстрее. И здесь график и информацию как планируем, что планируем, тем более что сейчас КРТ заработала и первые выходы уже есть. </w:t>
      </w:r>
    </w:p>
    <w:p w:rsidR="00053E7E" w:rsidRDefault="00053E7E" w:rsidP="00D86B10">
      <w:pPr>
        <w:rPr>
          <w:szCs w:val="24"/>
        </w:rPr>
      </w:pPr>
      <w:r>
        <w:rPr>
          <w:szCs w:val="24"/>
        </w:rPr>
        <w:t xml:space="preserve">Олеся Валерьевна, по муниципальному контракту, нам бы хотелось от вас все-таки, услышать более серьезный и более детальный график. Не то что уже сделано, мы об этом уже не раз слышали, нам нужно понимание, когда мы на него вообще перейдем и перейдем ли, и в каких суммах. Поэтому, прошу Вас к сентябрю более подробный график сделать и более четкую информацию. </w:t>
      </w:r>
    </w:p>
    <w:p w:rsidR="00053E7E" w:rsidRDefault="00053E7E" w:rsidP="00D86B10">
      <w:pPr>
        <w:rPr>
          <w:szCs w:val="24"/>
        </w:rPr>
      </w:pPr>
      <w:r>
        <w:rPr>
          <w:szCs w:val="24"/>
        </w:rPr>
        <w:t>По продажам, Георгий Викторович, я там увидел продажу доли стадиона «Спартак». Просьба, насколько вообще надо нам продавать стадион «Спартак», а именно, чем это обусловлено, тем более это серьезный спортивный объект в центре города, и мы просто можем его потерять сначала, а потом лет через 5-7 там окажется строительство жилого комплекса.</w:t>
      </w:r>
    </w:p>
    <w:p w:rsidR="006D38B6" w:rsidRDefault="00053E7E" w:rsidP="00D86B10">
      <w:pPr>
        <w:rPr>
          <w:szCs w:val="24"/>
        </w:rPr>
      </w:pPr>
      <w:r w:rsidRPr="00053E7E">
        <w:rPr>
          <w:b/>
          <w:szCs w:val="24"/>
        </w:rPr>
        <w:t>Жигульский Г. В.</w:t>
      </w:r>
      <w:r>
        <w:rPr>
          <w:szCs w:val="24"/>
        </w:rPr>
        <w:t xml:space="preserve"> – Андрей Эдуардович, мы это прекрасно понимаем и озабочены этим. На завтра запланировано совещание у мэра города с приглашением всех заинтересованны</w:t>
      </w:r>
      <w:r w:rsidR="00A9024A">
        <w:rPr>
          <w:szCs w:val="24"/>
        </w:rPr>
        <w:t>х</w:t>
      </w:r>
      <w:r>
        <w:rPr>
          <w:szCs w:val="24"/>
        </w:rPr>
        <w:t xml:space="preserve"> лиц, но</w:t>
      </w:r>
      <w:r w:rsidR="00A9024A">
        <w:rPr>
          <w:szCs w:val="24"/>
        </w:rPr>
        <w:t>,</w:t>
      </w:r>
      <w:r>
        <w:rPr>
          <w:szCs w:val="24"/>
        </w:rPr>
        <w:t xml:space="preserve"> к сожалению, </w:t>
      </w:r>
      <w:r w:rsidR="00A9024A">
        <w:rPr>
          <w:szCs w:val="24"/>
        </w:rPr>
        <w:t>П</w:t>
      </w:r>
      <w:r>
        <w:rPr>
          <w:szCs w:val="24"/>
        </w:rPr>
        <w:t>равительство област</w:t>
      </w:r>
      <w:r w:rsidR="00A9024A">
        <w:rPr>
          <w:szCs w:val="24"/>
        </w:rPr>
        <w:t>и</w:t>
      </w:r>
      <w:r>
        <w:rPr>
          <w:szCs w:val="24"/>
        </w:rPr>
        <w:t xml:space="preserve"> и министерство спорта отказались у нас от</w:t>
      </w:r>
      <w:r w:rsidR="006D38B6">
        <w:rPr>
          <w:szCs w:val="24"/>
        </w:rPr>
        <w:t xml:space="preserve"> акций этого стадиона. Если помните, у нас был такой вице-губернатор Жуков</w:t>
      </w:r>
      <w:r w:rsidR="00A9024A">
        <w:rPr>
          <w:szCs w:val="24"/>
        </w:rPr>
        <w:t xml:space="preserve"> Андрей Викторович</w:t>
      </w:r>
      <w:r w:rsidR="006D38B6">
        <w:rPr>
          <w:szCs w:val="24"/>
        </w:rPr>
        <w:t>, который видел будущее развитие данного стадиона, но с его отъездом в Москву, позиция Правительства поменялась и нам отказали в приеме акций, и поэтому мы сейчас прорабатываем вопросы что с ними делать. Актив баланс</w:t>
      </w:r>
      <w:r w:rsidR="00A9024A">
        <w:rPr>
          <w:szCs w:val="24"/>
        </w:rPr>
        <w:t>а</w:t>
      </w:r>
      <w:r w:rsidR="006D38B6">
        <w:rPr>
          <w:szCs w:val="24"/>
        </w:rPr>
        <w:t xml:space="preserve"> этого стадиона очень не хороший и мы можем к следующему году прийти к необходимости</w:t>
      </w:r>
      <w:r w:rsidR="00A9024A">
        <w:rPr>
          <w:szCs w:val="24"/>
        </w:rPr>
        <w:t>,</w:t>
      </w:r>
      <w:r w:rsidR="006D38B6">
        <w:rPr>
          <w:szCs w:val="24"/>
        </w:rPr>
        <w:t xml:space="preserve"> как акционеры</w:t>
      </w:r>
      <w:r w:rsidR="00A9024A">
        <w:rPr>
          <w:szCs w:val="24"/>
        </w:rPr>
        <w:t>,</w:t>
      </w:r>
      <w:r w:rsidR="006D38B6">
        <w:rPr>
          <w:szCs w:val="24"/>
        </w:rPr>
        <w:t xml:space="preserve"> дополнительного вливания уставного капитала, а вливать нам нечего.</w:t>
      </w:r>
    </w:p>
    <w:p w:rsidR="006D38B6" w:rsidRDefault="006D38B6" w:rsidP="00D86B10">
      <w:pPr>
        <w:rPr>
          <w:szCs w:val="24"/>
        </w:rPr>
      </w:pPr>
      <w:r w:rsidRPr="006D38B6">
        <w:rPr>
          <w:b/>
          <w:szCs w:val="24"/>
        </w:rPr>
        <w:t>Гудовский А. Э.</w:t>
      </w:r>
      <w:r>
        <w:rPr>
          <w:szCs w:val="24"/>
        </w:rPr>
        <w:t xml:space="preserve"> – Ну как это нечего? У нас бюджет 60 млрд. рублей.</w:t>
      </w:r>
    </w:p>
    <w:p w:rsidR="006D38B6" w:rsidRDefault="006D38B6" w:rsidP="00D86B10">
      <w:pPr>
        <w:rPr>
          <w:szCs w:val="24"/>
        </w:rPr>
      </w:pPr>
      <w:r w:rsidRPr="006D38B6">
        <w:rPr>
          <w:b/>
          <w:szCs w:val="24"/>
        </w:rPr>
        <w:t>Жигульский Г. В.</w:t>
      </w:r>
      <w:r>
        <w:rPr>
          <w:szCs w:val="24"/>
        </w:rPr>
        <w:t xml:space="preserve"> – А для чего тогда вливать?</w:t>
      </w:r>
    </w:p>
    <w:p w:rsidR="006D38B6" w:rsidRDefault="006D38B6" w:rsidP="00D86B10">
      <w:pPr>
        <w:rPr>
          <w:szCs w:val="24"/>
        </w:rPr>
      </w:pPr>
      <w:r w:rsidRPr="006D38B6">
        <w:rPr>
          <w:b/>
          <w:szCs w:val="24"/>
        </w:rPr>
        <w:t>Гудовский А. Э.</w:t>
      </w:r>
      <w:r>
        <w:rPr>
          <w:szCs w:val="24"/>
        </w:rPr>
        <w:t xml:space="preserve"> – У нас присутствует руководитель департамента </w:t>
      </w:r>
      <w:r w:rsidR="00A9024A" w:rsidRPr="00A9024A">
        <w:rPr>
          <w:shd w:val="clear" w:color="auto" w:fill="FFFFFF"/>
        </w:rPr>
        <w:t>культуры, спорта и молодёжной политики мэрии</w:t>
      </w:r>
      <w:r w:rsidR="009A126D">
        <w:rPr>
          <w:shd w:val="clear" w:color="auto" w:fill="FFFFFF"/>
        </w:rPr>
        <w:t xml:space="preserve"> -</w:t>
      </w:r>
      <w:r w:rsidR="00A9024A" w:rsidRPr="00A9024A">
        <w:t xml:space="preserve"> </w:t>
      </w:r>
      <w:r>
        <w:rPr>
          <w:szCs w:val="24"/>
        </w:rPr>
        <w:t xml:space="preserve">Терешкова А. В., она очень креативный человек, и я думаю что концепцию очень быстро разработает, вы только попросите. </w:t>
      </w:r>
    </w:p>
    <w:p w:rsidR="00B5175E" w:rsidRDefault="006D38B6" w:rsidP="00D86B10">
      <w:pPr>
        <w:rPr>
          <w:szCs w:val="24"/>
        </w:rPr>
      </w:pPr>
      <w:r w:rsidRPr="006D38B6">
        <w:rPr>
          <w:b/>
          <w:szCs w:val="24"/>
        </w:rPr>
        <w:t>Буреев Б. В.</w:t>
      </w:r>
      <w:r>
        <w:rPr>
          <w:szCs w:val="24"/>
        </w:rPr>
        <w:t xml:space="preserve"> – Георгий Викторович, большая просьба, то что сказал Андрей Эдуардович, возьмите пожалуйста на контроль. Совещание это очень хорошо, но чтобы не получилось что вы возьмете и внесете уже прогнозный план приватизации без всестороннего обсуждения на всех комиссиях Совета депутатов, которые про</w:t>
      </w:r>
      <w:r w:rsidR="00B5175E">
        <w:rPr>
          <w:szCs w:val="24"/>
        </w:rPr>
        <w:t xml:space="preserve">явят к этому </w:t>
      </w:r>
      <w:r w:rsidR="00B5175E">
        <w:rPr>
          <w:szCs w:val="24"/>
        </w:rPr>
        <w:lastRenderedPageBreak/>
        <w:t>заинтересованность, и профильная комиссия по муниципальной собственности</w:t>
      </w:r>
      <w:r w:rsidR="009A126D">
        <w:rPr>
          <w:szCs w:val="24"/>
        </w:rPr>
        <w:t>,</w:t>
      </w:r>
      <w:r w:rsidR="00B5175E">
        <w:rPr>
          <w:szCs w:val="24"/>
        </w:rPr>
        <w:t xml:space="preserve"> и комиссия по культуре, спорту и молодежной политике. Чтобы не получилось, что решение примем</w:t>
      </w:r>
      <w:r w:rsidR="009A126D">
        <w:rPr>
          <w:szCs w:val="24"/>
        </w:rPr>
        <w:t>,</w:t>
      </w:r>
      <w:r w:rsidR="00B5175E">
        <w:rPr>
          <w:szCs w:val="24"/>
        </w:rPr>
        <w:t xml:space="preserve"> и потом будем долго объяснять. Без общего и единого подхода.</w:t>
      </w:r>
    </w:p>
    <w:p w:rsidR="00053E7E" w:rsidRDefault="00B5175E" w:rsidP="00D86B10">
      <w:pPr>
        <w:rPr>
          <w:szCs w:val="24"/>
        </w:rPr>
      </w:pPr>
      <w:r w:rsidRPr="00667326">
        <w:rPr>
          <w:b/>
          <w:szCs w:val="24"/>
        </w:rPr>
        <w:t>Жигульский Г. В.</w:t>
      </w:r>
      <w:r>
        <w:rPr>
          <w:szCs w:val="24"/>
        </w:rPr>
        <w:t xml:space="preserve"> – Безусловно</w:t>
      </w:r>
      <w:r w:rsidR="009A126D">
        <w:rPr>
          <w:szCs w:val="24"/>
        </w:rPr>
        <w:t>,</w:t>
      </w:r>
      <w:r>
        <w:rPr>
          <w:szCs w:val="24"/>
        </w:rPr>
        <w:t xml:space="preserve"> решение будет принимать Совет депутатов.</w:t>
      </w:r>
    </w:p>
    <w:p w:rsidR="00B5175E" w:rsidRDefault="00B5175E" w:rsidP="00D86B10">
      <w:pPr>
        <w:rPr>
          <w:szCs w:val="24"/>
        </w:rPr>
      </w:pPr>
      <w:r w:rsidRPr="00667326">
        <w:rPr>
          <w:b/>
          <w:szCs w:val="24"/>
        </w:rPr>
        <w:t>Буреев Б. В</w:t>
      </w:r>
      <w:r>
        <w:rPr>
          <w:szCs w:val="24"/>
        </w:rPr>
        <w:t>. – У вас на слайде как будто уже продажа, поэтому и вопросы.</w:t>
      </w:r>
    </w:p>
    <w:p w:rsidR="00B5175E" w:rsidRDefault="00B5175E" w:rsidP="00D86B10">
      <w:pPr>
        <w:rPr>
          <w:szCs w:val="24"/>
        </w:rPr>
      </w:pPr>
      <w:r w:rsidRPr="00667326">
        <w:rPr>
          <w:b/>
          <w:szCs w:val="24"/>
        </w:rPr>
        <w:t>Жигульский Г. В.</w:t>
      </w:r>
      <w:r>
        <w:rPr>
          <w:szCs w:val="24"/>
        </w:rPr>
        <w:t xml:space="preserve"> – Она к сожалению</w:t>
      </w:r>
      <w:r w:rsidR="009A126D">
        <w:rPr>
          <w:szCs w:val="24"/>
        </w:rPr>
        <w:t>,</w:t>
      </w:r>
      <w:r>
        <w:rPr>
          <w:szCs w:val="24"/>
        </w:rPr>
        <w:t xml:space="preserve"> уже не увеличивает доходную часть бюджета, но уменьшает дефицит.</w:t>
      </w:r>
    </w:p>
    <w:p w:rsidR="009A126D" w:rsidRDefault="00B5175E" w:rsidP="00D86B10">
      <w:pPr>
        <w:rPr>
          <w:szCs w:val="24"/>
        </w:rPr>
      </w:pPr>
      <w:r w:rsidRPr="00B5175E">
        <w:rPr>
          <w:b/>
          <w:szCs w:val="24"/>
        </w:rPr>
        <w:t>Гудовский А. Э.</w:t>
      </w:r>
      <w:r>
        <w:rPr>
          <w:szCs w:val="24"/>
        </w:rPr>
        <w:t xml:space="preserve"> – У меня еще одна просьба. При формировании бюджета на 2023 год, Денис Юрьевич, давайте мы Вас поддержим, чтобы больше денег выделили на ремонт квартир жилого муниципального фонда. </w:t>
      </w:r>
    </w:p>
    <w:p w:rsidR="00B5175E" w:rsidRDefault="00B5175E" w:rsidP="00D86B10">
      <w:pPr>
        <w:rPr>
          <w:szCs w:val="24"/>
        </w:rPr>
      </w:pPr>
      <w:r>
        <w:rPr>
          <w:szCs w:val="24"/>
        </w:rPr>
        <w:t>Дмитрий Геннадьевич, и к вам просьба, чтобы они не стояли, так как мы плати</w:t>
      </w:r>
      <w:r w:rsidR="009A126D">
        <w:rPr>
          <w:szCs w:val="24"/>
        </w:rPr>
        <w:t>м</w:t>
      </w:r>
      <w:r>
        <w:rPr>
          <w:szCs w:val="24"/>
        </w:rPr>
        <w:t xml:space="preserve"> за них, а это расходы бюджета, и мы лучше туда переведем людей по социальному найму. Я не говорю про аварийный фонд. </w:t>
      </w:r>
    </w:p>
    <w:p w:rsidR="00B5175E" w:rsidRDefault="00B5175E" w:rsidP="00D86B10">
      <w:pPr>
        <w:rPr>
          <w:szCs w:val="24"/>
        </w:rPr>
      </w:pPr>
      <w:r w:rsidRPr="00B5175E">
        <w:rPr>
          <w:b/>
          <w:szCs w:val="24"/>
        </w:rPr>
        <w:t>Перязев Д. Г.</w:t>
      </w:r>
      <w:r>
        <w:rPr>
          <w:szCs w:val="24"/>
        </w:rPr>
        <w:t xml:space="preserve"> – Муниципальный специализированный жилой фонд. </w:t>
      </w:r>
    </w:p>
    <w:p w:rsidR="00B5175E" w:rsidRDefault="00B5175E" w:rsidP="00D86B10">
      <w:pPr>
        <w:rPr>
          <w:szCs w:val="24"/>
        </w:rPr>
      </w:pPr>
      <w:r w:rsidRPr="00B5175E">
        <w:rPr>
          <w:b/>
          <w:szCs w:val="24"/>
        </w:rPr>
        <w:t>Гудовский А. Э.</w:t>
      </w:r>
      <w:r>
        <w:rPr>
          <w:szCs w:val="24"/>
        </w:rPr>
        <w:t xml:space="preserve"> – Не специализированный. </w:t>
      </w:r>
    </w:p>
    <w:p w:rsidR="00B5175E" w:rsidRDefault="00B5175E" w:rsidP="00D86B10">
      <w:pPr>
        <w:rPr>
          <w:szCs w:val="24"/>
        </w:rPr>
      </w:pPr>
      <w:r w:rsidRPr="00B5175E">
        <w:rPr>
          <w:b/>
          <w:szCs w:val="24"/>
        </w:rPr>
        <w:t>Перязев Д. Г.</w:t>
      </w:r>
      <w:r>
        <w:rPr>
          <w:szCs w:val="24"/>
        </w:rPr>
        <w:t xml:space="preserve"> – У меня другого нет. </w:t>
      </w:r>
      <w:r w:rsidR="000D7043">
        <w:rPr>
          <w:szCs w:val="24"/>
        </w:rPr>
        <w:t xml:space="preserve"> </w:t>
      </w:r>
      <w:r w:rsidR="00384052">
        <w:rPr>
          <w:szCs w:val="24"/>
        </w:rPr>
        <w:t xml:space="preserve">   </w:t>
      </w:r>
    </w:p>
    <w:p w:rsidR="00B5175E" w:rsidRDefault="00B5175E" w:rsidP="00D86B10">
      <w:pPr>
        <w:rPr>
          <w:szCs w:val="24"/>
        </w:rPr>
      </w:pPr>
      <w:r w:rsidRPr="00B5175E">
        <w:rPr>
          <w:b/>
          <w:szCs w:val="24"/>
        </w:rPr>
        <w:t>Гудовский А. Э.</w:t>
      </w:r>
      <w:r>
        <w:rPr>
          <w:szCs w:val="24"/>
        </w:rPr>
        <w:t xml:space="preserve"> – Тогда мы Вас поддержим. </w:t>
      </w:r>
    </w:p>
    <w:p w:rsidR="00896566" w:rsidRDefault="00B5175E" w:rsidP="00D86B10">
      <w:pPr>
        <w:rPr>
          <w:szCs w:val="24"/>
        </w:rPr>
      </w:pPr>
      <w:r w:rsidRPr="00896566">
        <w:rPr>
          <w:b/>
          <w:szCs w:val="24"/>
        </w:rPr>
        <w:t>Буреев Б. В.</w:t>
      </w:r>
      <w:r>
        <w:rPr>
          <w:szCs w:val="24"/>
        </w:rPr>
        <w:t xml:space="preserve"> – То что сказал Денис Юрьевич по дополнительным порядка 14 млн. рублей. Я подтверждаю что мы прорабатываем,</w:t>
      </w:r>
      <w:r w:rsidR="009A126D">
        <w:rPr>
          <w:szCs w:val="24"/>
        </w:rPr>
        <w:t xml:space="preserve"> и</w:t>
      </w:r>
      <w:r>
        <w:rPr>
          <w:szCs w:val="24"/>
        </w:rPr>
        <w:t xml:space="preserve"> </w:t>
      </w:r>
      <w:r w:rsidR="00203790">
        <w:rPr>
          <w:szCs w:val="24"/>
        </w:rPr>
        <w:t>э</w:t>
      </w:r>
      <w:r>
        <w:rPr>
          <w:szCs w:val="24"/>
        </w:rPr>
        <w:t xml:space="preserve">то средства, которые уже поступили в этом году в бюджет города от продажи </w:t>
      </w:r>
      <w:r w:rsidR="00896566">
        <w:rPr>
          <w:szCs w:val="24"/>
        </w:rPr>
        <w:t>очень крупной неликвидной квартиры.</w:t>
      </w:r>
      <w:r w:rsidR="00426BE1">
        <w:rPr>
          <w:szCs w:val="24"/>
        </w:rPr>
        <w:t xml:space="preserve"> </w:t>
      </w:r>
      <w:r w:rsidR="00896566">
        <w:rPr>
          <w:szCs w:val="24"/>
        </w:rPr>
        <w:t>Поэтому</w:t>
      </w:r>
      <w:r w:rsidR="009A126D">
        <w:rPr>
          <w:szCs w:val="24"/>
        </w:rPr>
        <w:t>,</w:t>
      </w:r>
      <w:r w:rsidR="00896566">
        <w:rPr>
          <w:szCs w:val="24"/>
        </w:rPr>
        <w:t xml:space="preserve"> выполняя договоренности</w:t>
      </w:r>
      <w:r w:rsidR="009A126D">
        <w:rPr>
          <w:szCs w:val="24"/>
        </w:rPr>
        <w:t>,</w:t>
      </w:r>
      <w:r w:rsidR="00896566">
        <w:rPr>
          <w:szCs w:val="24"/>
        </w:rPr>
        <w:t xml:space="preserve"> мы эти средства</w:t>
      </w:r>
      <w:r w:rsidR="00203790">
        <w:rPr>
          <w:szCs w:val="24"/>
        </w:rPr>
        <w:t>,</w:t>
      </w:r>
      <w:r w:rsidR="00896566">
        <w:rPr>
          <w:szCs w:val="24"/>
        </w:rPr>
        <w:t xml:space="preserve"> связанные доходы</w:t>
      </w:r>
      <w:r w:rsidR="00203790">
        <w:rPr>
          <w:szCs w:val="24"/>
        </w:rPr>
        <w:t>,</w:t>
      </w:r>
      <w:r w:rsidR="00896566">
        <w:rPr>
          <w:szCs w:val="24"/>
        </w:rPr>
        <w:t xml:space="preserve"> поставим в расходы департамента строительства и архитектуры именно на ремонт муниципальных квартир. Это мы сделаем. </w:t>
      </w:r>
    </w:p>
    <w:p w:rsidR="00896566" w:rsidRDefault="00896566" w:rsidP="00D86B10">
      <w:pPr>
        <w:rPr>
          <w:szCs w:val="24"/>
        </w:rPr>
      </w:pPr>
      <w:r w:rsidRPr="00896566">
        <w:rPr>
          <w:b/>
          <w:szCs w:val="24"/>
        </w:rPr>
        <w:t>Тямин Н. А.</w:t>
      </w:r>
      <w:r>
        <w:rPr>
          <w:szCs w:val="24"/>
        </w:rPr>
        <w:t xml:space="preserve"> – У меня </w:t>
      </w:r>
      <w:r w:rsidR="00203790">
        <w:rPr>
          <w:szCs w:val="24"/>
        </w:rPr>
        <w:t xml:space="preserve">3 </w:t>
      </w:r>
      <w:r>
        <w:rPr>
          <w:szCs w:val="24"/>
        </w:rPr>
        <w:t xml:space="preserve">предложения. </w:t>
      </w:r>
    </w:p>
    <w:p w:rsidR="00203790" w:rsidRPr="003E1693" w:rsidRDefault="00896566" w:rsidP="00D86B10">
      <w:pPr>
        <w:rPr>
          <w:i/>
          <w:szCs w:val="24"/>
        </w:rPr>
      </w:pPr>
      <w:r w:rsidRPr="003E1693">
        <w:rPr>
          <w:i/>
          <w:szCs w:val="24"/>
        </w:rPr>
        <w:t xml:space="preserve">1. По департаменту транспорта. Мы в виде эксперимента два года назад, если я не прав, поправьте, передали ДЭУ «Советского района» под руководство администрации и знаем </w:t>
      </w:r>
      <w:r w:rsidR="00203790" w:rsidRPr="003E1693">
        <w:rPr>
          <w:i/>
          <w:szCs w:val="24"/>
        </w:rPr>
        <w:t xml:space="preserve">о том, что </w:t>
      </w:r>
      <w:r w:rsidRPr="003E1693">
        <w:rPr>
          <w:i/>
          <w:szCs w:val="24"/>
        </w:rPr>
        <w:t>результаты</w:t>
      </w:r>
      <w:r w:rsidR="00203790" w:rsidRPr="003E1693">
        <w:rPr>
          <w:i/>
          <w:szCs w:val="24"/>
        </w:rPr>
        <w:t xml:space="preserve"> положительные, а именно, на сегодняшний день, ситуация там улучшилась. </w:t>
      </w:r>
    </w:p>
    <w:p w:rsidR="00203790" w:rsidRPr="003E1693" w:rsidRDefault="00203790" w:rsidP="00D86B10">
      <w:pPr>
        <w:rPr>
          <w:i/>
          <w:szCs w:val="24"/>
        </w:rPr>
      </w:pPr>
      <w:r w:rsidRPr="003E1693">
        <w:rPr>
          <w:i/>
          <w:szCs w:val="24"/>
        </w:rPr>
        <w:t>Андрей Эдуардович, я предлагаю нам рассмотреть этот вопрос более принципиально уже по другим районам, не все сразу, но по крайней мере</w:t>
      </w:r>
      <w:r w:rsidR="009A126D">
        <w:rPr>
          <w:i/>
          <w:szCs w:val="24"/>
        </w:rPr>
        <w:t>,</w:t>
      </w:r>
      <w:r w:rsidRPr="003E1693">
        <w:rPr>
          <w:i/>
          <w:szCs w:val="24"/>
        </w:rPr>
        <w:t xml:space="preserve"> где вменяемые руководители, где техника соответствует. Потому что, если он положителен, значит все-таки, нам нужно этим путем идти.</w:t>
      </w:r>
      <w:r w:rsidR="00896566" w:rsidRPr="003E1693">
        <w:rPr>
          <w:i/>
          <w:szCs w:val="24"/>
        </w:rPr>
        <w:t xml:space="preserve"> </w:t>
      </w:r>
      <w:r w:rsidRPr="003E1693">
        <w:rPr>
          <w:i/>
          <w:szCs w:val="24"/>
        </w:rPr>
        <w:t xml:space="preserve">По крайней мере, с моей точки зрения, </w:t>
      </w:r>
      <w:r w:rsidRPr="003E1693">
        <w:rPr>
          <w:i/>
          <w:szCs w:val="24"/>
        </w:rPr>
        <w:lastRenderedPageBreak/>
        <w:t xml:space="preserve">это реально улучшит ситуацию в городе Новосибирске с точки зрения уборки. </w:t>
      </w:r>
    </w:p>
    <w:p w:rsidR="00203790" w:rsidRPr="003E1693" w:rsidRDefault="00203790" w:rsidP="00D86B10">
      <w:pPr>
        <w:rPr>
          <w:i/>
          <w:szCs w:val="24"/>
        </w:rPr>
      </w:pPr>
      <w:r w:rsidRPr="003E1693">
        <w:rPr>
          <w:i/>
          <w:szCs w:val="24"/>
        </w:rPr>
        <w:t xml:space="preserve">2. </w:t>
      </w:r>
      <w:r w:rsidR="00196DFF" w:rsidRPr="003E1693">
        <w:rPr>
          <w:i/>
          <w:szCs w:val="24"/>
        </w:rPr>
        <w:t>Опять</w:t>
      </w:r>
      <w:r w:rsidRPr="003E1693">
        <w:rPr>
          <w:i/>
          <w:szCs w:val="24"/>
        </w:rPr>
        <w:t xml:space="preserve"> же возвращаюсь Любовь Николаевна к вам. Критерии оценки или названия департаментов. Почему департамент называется департаментом? Потому что, у него такой-то объем работ, такое-то количество учреждений</w:t>
      </w:r>
      <w:r w:rsidR="009A126D">
        <w:rPr>
          <w:i/>
          <w:szCs w:val="24"/>
        </w:rPr>
        <w:t>,</w:t>
      </w:r>
      <w:r w:rsidRPr="003E1693">
        <w:rPr>
          <w:i/>
          <w:szCs w:val="24"/>
        </w:rPr>
        <w:t xml:space="preserve"> и так далее. Если я не прав, давайте подискутируем на эту тему и посмотрим.</w:t>
      </w:r>
    </w:p>
    <w:p w:rsidR="00426BE1" w:rsidRPr="003E1693" w:rsidRDefault="00203790" w:rsidP="00D86B10">
      <w:pPr>
        <w:rPr>
          <w:i/>
          <w:szCs w:val="24"/>
        </w:rPr>
      </w:pPr>
      <w:r w:rsidRPr="003E1693">
        <w:rPr>
          <w:i/>
          <w:szCs w:val="24"/>
        </w:rPr>
        <w:t>3. Много лет назад в этом зале очень бурно обсуждали о том чтобы передать отделы образования с районов в департамент образования.</w:t>
      </w:r>
      <w:r w:rsidR="00196DFF" w:rsidRPr="003E1693">
        <w:rPr>
          <w:i/>
          <w:szCs w:val="24"/>
        </w:rPr>
        <w:t xml:space="preserve"> Три года на это мы потратили и все опасения совершенно были напрасны. Не остановилась комплектация в детских садах, не остановилась комплектация в образовательных учреждениях, она только улучшилась, потому что мы перешли на конкретику, перешли на электронный документооборот и в разговоре, неофициальном, с руководителем, который непосредственно этим занимается, сказал что ясностей стало гораздо больше. Если я не прав, то Валерий Александрович меня поправит. </w:t>
      </w:r>
    </w:p>
    <w:p w:rsidR="009A126D" w:rsidRDefault="00196DFF" w:rsidP="00D86B10">
      <w:pPr>
        <w:rPr>
          <w:i/>
          <w:szCs w:val="24"/>
        </w:rPr>
      </w:pPr>
      <w:r w:rsidRPr="003E1693">
        <w:rPr>
          <w:i/>
          <w:szCs w:val="24"/>
        </w:rPr>
        <w:t xml:space="preserve">То же самое хочу сказать, Виталий Геннадьевич, наверное вам придется, с моей точки зрения, на себя взять еще одну нагрузку. Мы говорим много про промышленность, у нас в администрациях районов есть целые отделы промышленности, а у нас промышленности в городе практически нет. Мы говорим про отделы торговли в районах, мы имеем полную вакханалию с уличной торговлей, и со всеми прочими делами, а в районах там сил и средств нет. Виталий Геннадьевич, может быть вы возьмете на себя эти разделы работ в департамент. Это мое предложение, давайте мы его проработаем и посмотрим. Если на сегодняшний день в районы передать ДЭУ, а они реально отвечают за чистоту в городе Новосибирске и возможно, на первый взгляд, </w:t>
      </w:r>
      <w:r w:rsidR="002F3621" w:rsidRPr="003E1693">
        <w:rPr>
          <w:i/>
          <w:szCs w:val="24"/>
        </w:rPr>
        <w:t xml:space="preserve">кому-то </w:t>
      </w:r>
      <w:r w:rsidRPr="003E1693">
        <w:rPr>
          <w:i/>
          <w:szCs w:val="24"/>
        </w:rPr>
        <w:t>мое предложение покажется бредовым, если мы ничего делать не будем, то у нас будет все то же самое, что и есть. Опыт показывает,</w:t>
      </w:r>
      <w:r w:rsidR="002F3621" w:rsidRPr="003E1693">
        <w:rPr>
          <w:i/>
          <w:szCs w:val="24"/>
        </w:rPr>
        <w:t xml:space="preserve"> </w:t>
      </w:r>
      <w:r w:rsidRPr="003E1693">
        <w:rPr>
          <w:i/>
          <w:szCs w:val="24"/>
        </w:rPr>
        <w:t>предложение</w:t>
      </w:r>
      <w:r w:rsidR="009A126D">
        <w:rPr>
          <w:i/>
          <w:szCs w:val="24"/>
        </w:rPr>
        <w:t>,</w:t>
      </w:r>
      <w:r w:rsidRPr="003E1693">
        <w:rPr>
          <w:i/>
          <w:szCs w:val="24"/>
        </w:rPr>
        <w:t xml:space="preserve"> звучащее </w:t>
      </w:r>
      <w:r w:rsidR="002F3621" w:rsidRPr="003E1693">
        <w:rPr>
          <w:i/>
          <w:szCs w:val="24"/>
        </w:rPr>
        <w:t>от депутата в том числе, с моей точки зрения</w:t>
      </w:r>
      <w:r w:rsidR="009A126D">
        <w:rPr>
          <w:i/>
          <w:szCs w:val="24"/>
        </w:rPr>
        <w:t>,</w:t>
      </w:r>
      <w:r w:rsidR="002F3621" w:rsidRPr="003E1693">
        <w:rPr>
          <w:i/>
          <w:szCs w:val="24"/>
        </w:rPr>
        <w:t xml:space="preserve"> заслуживает внимания и проработки. </w:t>
      </w:r>
    </w:p>
    <w:p w:rsidR="00426BE1" w:rsidRPr="003E1693" w:rsidRDefault="002F3621" w:rsidP="00D86B10">
      <w:pPr>
        <w:rPr>
          <w:i/>
          <w:szCs w:val="24"/>
        </w:rPr>
      </w:pPr>
      <w:r w:rsidRPr="003E1693">
        <w:rPr>
          <w:i/>
          <w:szCs w:val="24"/>
        </w:rPr>
        <w:t>Примеры я привел, предложения я озвучил. Пожалуйста, протокольно отметим, ну и будем считать</w:t>
      </w:r>
      <w:r w:rsidR="009A126D">
        <w:rPr>
          <w:i/>
          <w:szCs w:val="24"/>
        </w:rPr>
        <w:t>,</w:t>
      </w:r>
      <w:r w:rsidRPr="003E1693">
        <w:rPr>
          <w:i/>
          <w:szCs w:val="24"/>
        </w:rPr>
        <w:t xml:space="preserve"> что это официально мое предложение. </w:t>
      </w:r>
    </w:p>
    <w:p w:rsidR="002F3621" w:rsidRPr="003E1693" w:rsidRDefault="002F3621" w:rsidP="00D86B10">
      <w:pPr>
        <w:rPr>
          <w:i/>
          <w:szCs w:val="24"/>
        </w:rPr>
      </w:pPr>
      <w:r w:rsidRPr="003E1693">
        <w:rPr>
          <w:b/>
          <w:i/>
          <w:szCs w:val="24"/>
        </w:rPr>
        <w:t>Гудовский А. Э.</w:t>
      </w:r>
      <w:r w:rsidRPr="003E1693">
        <w:rPr>
          <w:i/>
          <w:szCs w:val="24"/>
        </w:rPr>
        <w:t xml:space="preserve"> – Протокольно отмечаем. </w:t>
      </w:r>
    </w:p>
    <w:p w:rsidR="002F3621" w:rsidRDefault="002F3621" w:rsidP="00D86B10">
      <w:pPr>
        <w:rPr>
          <w:szCs w:val="24"/>
        </w:rPr>
      </w:pPr>
      <w:r>
        <w:rPr>
          <w:szCs w:val="24"/>
        </w:rPr>
        <w:t>Коллеги, еще предложения будут?</w:t>
      </w:r>
    </w:p>
    <w:p w:rsidR="002F3621" w:rsidRDefault="00907E29" w:rsidP="00F62447">
      <w:r>
        <w:t>П</w:t>
      </w:r>
      <w:r w:rsidRPr="00FF0775">
        <w:t xml:space="preserve">роект решения </w:t>
      </w:r>
      <w:r w:rsidR="00E50253">
        <w:t xml:space="preserve">у вас </w:t>
      </w:r>
      <w:r w:rsidRPr="00FF0775">
        <w:t>на руках</w:t>
      </w:r>
      <w:r w:rsidR="00E50253">
        <w:t xml:space="preserve">, </w:t>
      </w:r>
      <w:r w:rsidR="002F3621">
        <w:t xml:space="preserve">информацию принимаем к сведению и на июньской сессии доложим о том что мы сегодня заслушали. </w:t>
      </w:r>
    </w:p>
    <w:p w:rsidR="00F62447" w:rsidRDefault="002F3621" w:rsidP="00F62447">
      <w:r>
        <w:lastRenderedPageBreak/>
        <w:t>Е</w:t>
      </w:r>
      <w:r w:rsidR="00F62447">
        <w:rPr>
          <w:rFonts w:eastAsia="Calibri"/>
          <w:lang w:eastAsia="en-US"/>
        </w:rPr>
        <w:t>сли</w:t>
      </w:r>
      <w:r w:rsidR="00F62447" w:rsidRPr="00BD53E7">
        <w:rPr>
          <w:rFonts w:eastAsia="Calibri"/>
          <w:lang w:eastAsia="en-US"/>
        </w:rPr>
        <w:t xml:space="preserve"> нет вопросов и предложений, прошу голосовать</w:t>
      </w:r>
      <w:r w:rsidR="00F62447">
        <w:rPr>
          <w:rFonts w:eastAsia="Calibri"/>
          <w:lang w:eastAsia="en-US"/>
        </w:rPr>
        <w:t xml:space="preserve"> за проект решения в целом</w:t>
      </w:r>
      <w:r w:rsidR="005832BE">
        <w:rPr>
          <w:rFonts w:eastAsia="Calibri"/>
          <w:lang w:eastAsia="en-US"/>
        </w:rPr>
        <w:t>.</w:t>
      </w:r>
    </w:p>
    <w:p w:rsidR="00E8046E" w:rsidRDefault="00E8046E"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Бурмистров А. В., Прохоров Е. В.,  Украинцев И. С., Антонов Р.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F62447" w:rsidRDefault="00F62447" w:rsidP="00F62447">
      <w:r w:rsidRPr="005B7780">
        <w:rPr>
          <w:b/>
        </w:rPr>
        <w:t>РЕШИЛИ:</w:t>
      </w:r>
      <w:r w:rsidRPr="005B7780">
        <w:t xml:space="preserve"> проект решения комиссии принять в целом.</w:t>
      </w:r>
    </w:p>
    <w:p w:rsidR="003C12A5" w:rsidRDefault="003C12A5" w:rsidP="00F62447"/>
    <w:p w:rsidR="00E8046E" w:rsidRDefault="00E8046E" w:rsidP="00F62447">
      <w:pPr>
        <w:rPr>
          <w:color w:val="000000"/>
        </w:rPr>
      </w:pPr>
      <w:r w:rsidRPr="00E8046E">
        <w:rPr>
          <w:b/>
        </w:rPr>
        <w:t>2.</w:t>
      </w:r>
      <w:r>
        <w:t xml:space="preserve"> </w:t>
      </w:r>
      <w:r w:rsidRPr="00D50C95">
        <w:rPr>
          <w:b/>
        </w:rPr>
        <w:t>СЛУШАЛИ:</w:t>
      </w:r>
      <w:r>
        <w:rPr>
          <w:b/>
        </w:rPr>
        <w:t xml:space="preserve"> Шилохвостова Г. И. – </w:t>
      </w:r>
      <w:r w:rsidRPr="00E8046E">
        <w:t>проинформировал о</w:t>
      </w:r>
      <w:r w:rsidRPr="00D94EF6">
        <w:rPr>
          <w:color w:val="000000"/>
        </w:rPr>
        <w:t xml:space="preserve"> проекте решения Совета депутатов города Новосибирска «О внесении изменений в решение Совета депутатов города Новосибирска от 26.10.2011 № 455 «О контрольно-счетной палате города Новосибирска и о внесении изменений в отдельные решения Совета депутатов города Новосибирска»</w:t>
      </w:r>
      <w:r>
        <w:rPr>
          <w:color w:val="000000"/>
        </w:rPr>
        <w:t xml:space="preserve"> (первое чтение).</w:t>
      </w:r>
    </w:p>
    <w:p w:rsidR="00E8046E" w:rsidRDefault="00E8046E" w:rsidP="00E8046E">
      <w:pPr>
        <w:rPr>
          <w:szCs w:val="24"/>
        </w:rPr>
      </w:pPr>
      <w:r>
        <w:rPr>
          <w:b/>
        </w:rPr>
        <w:t xml:space="preserve">Гудовский А. Э. </w:t>
      </w:r>
      <w:r>
        <w:rPr>
          <w:szCs w:val="24"/>
        </w:rPr>
        <w:t xml:space="preserve"> – Уважаемы коллеги, вопросы</w:t>
      </w:r>
      <w:r w:rsidR="002F3621">
        <w:rPr>
          <w:szCs w:val="24"/>
        </w:rPr>
        <w:t xml:space="preserve"> будут</w:t>
      </w:r>
      <w:r>
        <w:rPr>
          <w:szCs w:val="24"/>
        </w:rPr>
        <w:t xml:space="preserve">? </w:t>
      </w:r>
    </w:p>
    <w:p w:rsidR="00E8046E" w:rsidRDefault="00E8046E" w:rsidP="00E8046E">
      <w:r>
        <w:t>Выступления?</w:t>
      </w:r>
    </w:p>
    <w:p w:rsidR="00E8046E" w:rsidRDefault="00E8046E" w:rsidP="00E8046E">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E8046E" w:rsidRDefault="00E8046E"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Бурмистров А. В., Прохоров Е. В.,  Украинцев И. С., Антонов Р.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E8046E" w:rsidRDefault="00E8046E" w:rsidP="00E8046E">
      <w:r w:rsidRPr="005B7780">
        <w:rPr>
          <w:b/>
        </w:rPr>
        <w:t>РЕШИЛИ:</w:t>
      </w:r>
      <w:r w:rsidRPr="005B7780">
        <w:t xml:space="preserve"> проект решения комиссии принять в целом.</w:t>
      </w:r>
    </w:p>
    <w:p w:rsidR="00E8046E" w:rsidRPr="00E8046E" w:rsidRDefault="00E8046E" w:rsidP="00E8046E">
      <w:r>
        <w:rPr>
          <w:b/>
        </w:rPr>
        <w:t>3</w:t>
      </w:r>
      <w:r w:rsidRPr="00E8046E">
        <w:rPr>
          <w:b/>
        </w:rPr>
        <w:t>.</w:t>
      </w:r>
      <w:r>
        <w:t xml:space="preserve"> </w:t>
      </w:r>
      <w:r w:rsidRPr="00D50C95">
        <w:rPr>
          <w:b/>
        </w:rPr>
        <w:t>СЛУШАЛИ:</w:t>
      </w:r>
      <w:r>
        <w:rPr>
          <w:b/>
        </w:rPr>
        <w:t xml:space="preserve"> Веселкова А. В. – </w:t>
      </w:r>
      <w:r w:rsidRPr="00E8046E">
        <w:t xml:space="preserve">проинформировал о </w:t>
      </w:r>
      <w:r w:rsidRPr="008A53BF">
        <w:t>проекте решения Совета депутатов города Новосибирска «Об исполнении бюджета города Новосибирска за 202</w:t>
      </w:r>
      <w:r>
        <w:t>1</w:t>
      </w:r>
      <w:r w:rsidRPr="008A53BF">
        <w:t xml:space="preserve"> год»</w:t>
      </w:r>
    </w:p>
    <w:p w:rsidR="00E8046E" w:rsidRDefault="00E8046E" w:rsidP="00E8046E">
      <w:pPr>
        <w:rPr>
          <w:szCs w:val="24"/>
        </w:rPr>
      </w:pPr>
      <w:r>
        <w:rPr>
          <w:b/>
        </w:rPr>
        <w:t xml:space="preserve">Гудовский А. Э. </w:t>
      </w:r>
      <w:r>
        <w:rPr>
          <w:szCs w:val="24"/>
        </w:rPr>
        <w:t xml:space="preserve"> – Уважаемы коллеги, какие будут вопросы? </w:t>
      </w:r>
    </w:p>
    <w:p w:rsidR="00E8046E" w:rsidRDefault="00E8046E" w:rsidP="00E8046E">
      <w:r>
        <w:t>Выступления?</w:t>
      </w:r>
    </w:p>
    <w:p w:rsidR="00E8046E" w:rsidRDefault="00E8046E" w:rsidP="00E8046E">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E8046E" w:rsidRDefault="00E8046E"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6</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Бурмистров А. В., Прохоров Е. В.,  Украинцев И. С., Антонов Р.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E8046E" w:rsidRDefault="00E8046E" w:rsidP="00E8046E">
      <w:r w:rsidRPr="005B7780">
        <w:rPr>
          <w:b/>
        </w:rPr>
        <w:t>РЕШИЛИ:</w:t>
      </w:r>
      <w:r w:rsidRPr="005B7780">
        <w:t xml:space="preserve"> проект решения комиссии принять в целом.</w:t>
      </w:r>
    </w:p>
    <w:p w:rsidR="00E8046E" w:rsidRDefault="00E8046E" w:rsidP="00F62447"/>
    <w:p w:rsidR="009D0765" w:rsidRDefault="009D0765" w:rsidP="009D0765"/>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7B3F35" w:rsidRDefault="007B3F35" w:rsidP="00B43932">
            <w:pPr>
              <w:ind w:left="177"/>
            </w:pPr>
          </w:p>
          <w:p w:rsidR="007B3F35" w:rsidRDefault="007B3F3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lastRenderedPageBreak/>
              <w:t xml:space="preserve"> </w:t>
            </w:r>
            <w:r w:rsidR="002F36A1">
              <w:t>А</w:t>
            </w:r>
            <w:r w:rsidR="007343E5" w:rsidRPr="009D059A">
              <w:t xml:space="preserve">. </w:t>
            </w:r>
            <w:r w:rsidR="002F36A1">
              <w:t>Э</w:t>
            </w:r>
            <w:r w:rsidR="007343E5" w:rsidRPr="009D059A">
              <w:t xml:space="preserve">. </w:t>
            </w:r>
            <w:r w:rsidR="002F36A1">
              <w:t>Гудовский</w:t>
            </w:r>
          </w:p>
          <w:p w:rsidR="007B3F35" w:rsidRDefault="008029A5" w:rsidP="00D47465">
            <w:r>
              <w:lastRenderedPageBreak/>
              <w:t xml:space="preserve">   </w:t>
            </w:r>
          </w:p>
          <w:p w:rsidR="007B3F35" w:rsidRDefault="007B3F35" w:rsidP="00D47465">
            <w:r>
              <w:t xml:space="preserve">   </w:t>
            </w:r>
          </w:p>
          <w:p w:rsidR="007343E5" w:rsidRPr="00B74CDF" w:rsidRDefault="003C12A5" w:rsidP="00A87E2D">
            <w:r>
              <w:t xml:space="preserve"> </w:t>
            </w:r>
            <w:r w:rsidR="00A87E2D">
              <w:t xml:space="preserve">  Б</w:t>
            </w:r>
            <w:r w:rsidR="006D1FEA">
              <w:t xml:space="preserve">. </w:t>
            </w:r>
            <w:r w:rsidR="00A87E2D">
              <w:t>М</w:t>
            </w:r>
            <w:r w:rsidR="006D1FEA">
              <w:t xml:space="preserve">. </w:t>
            </w:r>
            <w:r w:rsidR="00A87E2D">
              <w:t>Горохова</w:t>
            </w:r>
          </w:p>
        </w:tc>
      </w:tr>
    </w:tbl>
    <w:p w:rsidR="007343E5" w:rsidRDefault="007343E5"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sectPr w:rsidR="003E1693"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07" w:rsidRDefault="00A76407" w:rsidP="00C95BBB">
      <w:r>
        <w:separator/>
      </w:r>
    </w:p>
  </w:endnote>
  <w:endnote w:type="continuationSeparator" w:id="0">
    <w:p w:rsidR="00A76407" w:rsidRDefault="00A76407"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F35" w:rsidRDefault="006002DF">
    <w:pPr>
      <w:pStyle w:val="ac"/>
      <w:jc w:val="center"/>
    </w:pPr>
    <w:r>
      <w:fldChar w:fldCharType="begin"/>
    </w:r>
    <w:r w:rsidR="007B3F35">
      <w:instrText>PAGE   \* MERGEFORMAT</w:instrText>
    </w:r>
    <w:r>
      <w:fldChar w:fldCharType="separate"/>
    </w:r>
    <w:r w:rsidR="001560EC">
      <w:rPr>
        <w:noProof/>
      </w:rPr>
      <w:t>1</w:t>
    </w:r>
    <w:r>
      <w:fldChar w:fldCharType="end"/>
    </w:r>
  </w:p>
  <w:p w:rsidR="007B3F35" w:rsidRDefault="007B3F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07" w:rsidRDefault="00A76407" w:rsidP="00C95BBB">
      <w:r>
        <w:separator/>
      </w:r>
    </w:p>
  </w:footnote>
  <w:footnote w:type="continuationSeparator" w:id="0">
    <w:p w:rsidR="00A76407" w:rsidRDefault="00A76407"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B67"/>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5F2"/>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304"/>
    <w:rsid w:val="00046519"/>
    <w:rsid w:val="0004684C"/>
    <w:rsid w:val="0004765E"/>
    <w:rsid w:val="00047C63"/>
    <w:rsid w:val="000501C9"/>
    <w:rsid w:val="0005039E"/>
    <w:rsid w:val="00051192"/>
    <w:rsid w:val="00051448"/>
    <w:rsid w:val="000515D1"/>
    <w:rsid w:val="00051FCB"/>
    <w:rsid w:val="00052446"/>
    <w:rsid w:val="000526B0"/>
    <w:rsid w:val="000527CC"/>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581E"/>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0FB"/>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D69"/>
    <w:rsid w:val="000C40AB"/>
    <w:rsid w:val="000C421C"/>
    <w:rsid w:val="000C498E"/>
    <w:rsid w:val="000C5F24"/>
    <w:rsid w:val="000C6182"/>
    <w:rsid w:val="000C6D61"/>
    <w:rsid w:val="000D0153"/>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5F1"/>
    <w:rsid w:val="0013590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513C"/>
    <w:rsid w:val="001554F2"/>
    <w:rsid w:val="0015599B"/>
    <w:rsid w:val="00155D72"/>
    <w:rsid w:val="00155EF4"/>
    <w:rsid w:val="001560EC"/>
    <w:rsid w:val="0015612F"/>
    <w:rsid w:val="0015715D"/>
    <w:rsid w:val="00157AA6"/>
    <w:rsid w:val="00157F18"/>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7A5"/>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8E"/>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73"/>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1F77"/>
    <w:rsid w:val="001F2133"/>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790"/>
    <w:rsid w:val="002038E1"/>
    <w:rsid w:val="002044E5"/>
    <w:rsid w:val="00204ADC"/>
    <w:rsid w:val="00204C70"/>
    <w:rsid w:val="00205D62"/>
    <w:rsid w:val="0020624A"/>
    <w:rsid w:val="00206315"/>
    <w:rsid w:val="0020663E"/>
    <w:rsid w:val="002066AC"/>
    <w:rsid w:val="0020694E"/>
    <w:rsid w:val="00206CD1"/>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32"/>
    <w:rsid w:val="00215D14"/>
    <w:rsid w:val="00216168"/>
    <w:rsid w:val="0021662F"/>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9EB"/>
    <w:rsid w:val="00244B28"/>
    <w:rsid w:val="00244C03"/>
    <w:rsid w:val="00244E6E"/>
    <w:rsid w:val="002459C3"/>
    <w:rsid w:val="00245D3C"/>
    <w:rsid w:val="00245E74"/>
    <w:rsid w:val="00245ECB"/>
    <w:rsid w:val="0024603B"/>
    <w:rsid w:val="00246255"/>
    <w:rsid w:val="002463BE"/>
    <w:rsid w:val="0024698A"/>
    <w:rsid w:val="002470EF"/>
    <w:rsid w:val="0024716E"/>
    <w:rsid w:val="002474F3"/>
    <w:rsid w:val="00247FE0"/>
    <w:rsid w:val="0025014C"/>
    <w:rsid w:val="00250B72"/>
    <w:rsid w:val="00250EF9"/>
    <w:rsid w:val="00250F71"/>
    <w:rsid w:val="002512AB"/>
    <w:rsid w:val="0025138D"/>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DDD"/>
    <w:rsid w:val="002811AC"/>
    <w:rsid w:val="00281222"/>
    <w:rsid w:val="00281297"/>
    <w:rsid w:val="00281347"/>
    <w:rsid w:val="00281718"/>
    <w:rsid w:val="0028181D"/>
    <w:rsid w:val="00281ADE"/>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7DD"/>
    <w:rsid w:val="002C2925"/>
    <w:rsid w:val="002C2AF8"/>
    <w:rsid w:val="002C2B6A"/>
    <w:rsid w:val="002C2B7A"/>
    <w:rsid w:val="002C2D2B"/>
    <w:rsid w:val="002C3360"/>
    <w:rsid w:val="002C3AA1"/>
    <w:rsid w:val="002C3D9B"/>
    <w:rsid w:val="002C4620"/>
    <w:rsid w:val="002C4876"/>
    <w:rsid w:val="002C4D01"/>
    <w:rsid w:val="002C552D"/>
    <w:rsid w:val="002C5804"/>
    <w:rsid w:val="002C5B25"/>
    <w:rsid w:val="002C6157"/>
    <w:rsid w:val="002C6602"/>
    <w:rsid w:val="002C66AB"/>
    <w:rsid w:val="002C6E83"/>
    <w:rsid w:val="002D042B"/>
    <w:rsid w:val="002D085D"/>
    <w:rsid w:val="002D0C4E"/>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855"/>
    <w:rsid w:val="002E3A45"/>
    <w:rsid w:val="002E3DEB"/>
    <w:rsid w:val="002E3EE3"/>
    <w:rsid w:val="002E3FC7"/>
    <w:rsid w:val="002E4013"/>
    <w:rsid w:val="002E45DE"/>
    <w:rsid w:val="002E4C27"/>
    <w:rsid w:val="002E52B0"/>
    <w:rsid w:val="002E5584"/>
    <w:rsid w:val="002E5E52"/>
    <w:rsid w:val="002E5FE6"/>
    <w:rsid w:val="002E6356"/>
    <w:rsid w:val="002E6A14"/>
    <w:rsid w:val="002E6E24"/>
    <w:rsid w:val="002E738D"/>
    <w:rsid w:val="002E7542"/>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772"/>
    <w:rsid w:val="00317D55"/>
    <w:rsid w:val="00317DC0"/>
    <w:rsid w:val="00317FA2"/>
    <w:rsid w:val="00320286"/>
    <w:rsid w:val="003203D9"/>
    <w:rsid w:val="00320539"/>
    <w:rsid w:val="0032082E"/>
    <w:rsid w:val="00320F1C"/>
    <w:rsid w:val="0032125E"/>
    <w:rsid w:val="003214B7"/>
    <w:rsid w:val="003217E5"/>
    <w:rsid w:val="00321C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F92"/>
    <w:rsid w:val="003C60F3"/>
    <w:rsid w:val="003C666C"/>
    <w:rsid w:val="003C6761"/>
    <w:rsid w:val="003C7B56"/>
    <w:rsid w:val="003C7CCF"/>
    <w:rsid w:val="003C7D01"/>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745"/>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F57"/>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ED3"/>
    <w:rsid w:val="0042637A"/>
    <w:rsid w:val="004265D5"/>
    <w:rsid w:val="00426BE1"/>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65CE"/>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2F7C"/>
    <w:rsid w:val="004A3029"/>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C7D"/>
    <w:rsid w:val="004C3CB8"/>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F5F"/>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079E0"/>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DAF"/>
    <w:rsid w:val="00514FA3"/>
    <w:rsid w:val="005156EF"/>
    <w:rsid w:val="00515BF7"/>
    <w:rsid w:val="00515C32"/>
    <w:rsid w:val="0051649E"/>
    <w:rsid w:val="00516F6F"/>
    <w:rsid w:val="00516FE9"/>
    <w:rsid w:val="00517275"/>
    <w:rsid w:val="005174A0"/>
    <w:rsid w:val="00517F0B"/>
    <w:rsid w:val="005201A5"/>
    <w:rsid w:val="00520BF1"/>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27"/>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1C5"/>
    <w:rsid w:val="0054568E"/>
    <w:rsid w:val="00545AFE"/>
    <w:rsid w:val="0054604E"/>
    <w:rsid w:val="0054611A"/>
    <w:rsid w:val="0054618D"/>
    <w:rsid w:val="00546831"/>
    <w:rsid w:val="0054699B"/>
    <w:rsid w:val="00547004"/>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256C"/>
    <w:rsid w:val="005A2670"/>
    <w:rsid w:val="005A3177"/>
    <w:rsid w:val="005A3BEB"/>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DE3"/>
    <w:rsid w:val="00616E43"/>
    <w:rsid w:val="0061720C"/>
    <w:rsid w:val="0061791B"/>
    <w:rsid w:val="0061794C"/>
    <w:rsid w:val="006179D4"/>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53F4"/>
    <w:rsid w:val="006254B8"/>
    <w:rsid w:val="0062639F"/>
    <w:rsid w:val="006265D6"/>
    <w:rsid w:val="00626D7D"/>
    <w:rsid w:val="006275FD"/>
    <w:rsid w:val="00627A93"/>
    <w:rsid w:val="00627CA4"/>
    <w:rsid w:val="00627D47"/>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F0A"/>
    <w:rsid w:val="0063637F"/>
    <w:rsid w:val="006363A7"/>
    <w:rsid w:val="006370A8"/>
    <w:rsid w:val="00637255"/>
    <w:rsid w:val="00637865"/>
    <w:rsid w:val="0063787D"/>
    <w:rsid w:val="0063791A"/>
    <w:rsid w:val="0063799C"/>
    <w:rsid w:val="00637C6D"/>
    <w:rsid w:val="00637DF3"/>
    <w:rsid w:val="00637EF7"/>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74F"/>
    <w:rsid w:val="00675AB7"/>
    <w:rsid w:val="00675CFC"/>
    <w:rsid w:val="00676457"/>
    <w:rsid w:val="00676945"/>
    <w:rsid w:val="00676DFE"/>
    <w:rsid w:val="00677321"/>
    <w:rsid w:val="006776E5"/>
    <w:rsid w:val="00677B1C"/>
    <w:rsid w:val="00677CF6"/>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9F7"/>
    <w:rsid w:val="006D1C8E"/>
    <w:rsid w:val="006D1FEA"/>
    <w:rsid w:val="006D2047"/>
    <w:rsid w:val="006D240B"/>
    <w:rsid w:val="006D251B"/>
    <w:rsid w:val="006D27A9"/>
    <w:rsid w:val="006D28C0"/>
    <w:rsid w:val="006D2FBA"/>
    <w:rsid w:val="006D31C9"/>
    <w:rsid w:val="006D3652"/>
    <w:rsid w:val="006D38B6"/>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F0168"/>
    <w:rsid w:val="006F086D"/>
    <w:rsid w:val="006F0AA6"/>
    <w:rsid w:val="006F0C6C"/>
    <w:rsid w:val="006F0DB3"/>
    <w:rsid w:val="006F10C0"/>
    <w:rsid w:val="006F16A7"/>
    <w:rsid w:val="006F1A23"/>
    <w:rsid w:val="006F1D4E"/>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9EA"/>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1E0"/>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095E"/>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A2E"/>
    <w:rsid w:val="00794F73"/>
    <w:rsid w:val="00795C2B"/>
    <w:rsid w:val="00796103"/>
    <w:rsid w:val="00796458"/>
    <w:rsid w:val="00796E57"/>
    <w:rsid w:val="00796FB3"/>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72C4"/>
    <w:rsid w:val="007A73A2"/>
    <w:rsid w:val="007A7D65"/>
    <w:rsid w:val="007B01B6"/>
    <w:rsid w:val="007B0C71"/>
    <w:rsid w:val="007B1169"/>
    <w:rsid w:val="007B15C4"/>
    <w:rsid w:val="007B1C8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34F5"/>
    <w:rsid w:val="008037B3"/>
    <w:rsid w:val="00803C1D"/>
    <w:rsid w:val="00803C97"/>
    <w:rsid w:val="008042BF"/>
    <w:rsid w:val="0080446E"/>
    <w:rsid w:val="00805477"/>
    <w:rsid w:val="008058C7"/>
    <w:rsid w:val="00805933"/>
    <w:rsid w:val="008059F9"/>
    <w:rsid w:val="00805A10"/>
    <w:rsid w:val="00805CCA"/>
    <w:rsid w:val="008060C1"/>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A17"/>
    <w:rsid w:val="00882B91"/>
    <w:rsid w:val="00882C7C"/>
    <w:rsid w:val="00882FDF"/>
    <w:rsid w:val="00883152"/>
    <w:rsid w:val="008837B8"/>
    <w:rsid w:val="008839CE"/>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56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83C"/>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A9"/>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A7B"/>
    <w:rsid w:val="00934CD6"/>
    <w:rsid w:val="00934D87"/>
    <w:rsid w:val="00935661"/>
    <w:rsid w:val="00935758"/>
    <w:rsid w:val="00935821"/>
    <w:rsid w:val="00935C00"/>
    <w:rsid w:val="0093652A"/>
    <w:rsid w:val="009365B0"/>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427D"/>
    <w:rsid w:val="00984591"/>
    <w:rsid w:val="00984BE1"/>
    <w:rsid w:val="00984DAA"/>
    <w:rsid w:val="0098520C"/>
    <w:rsid w:val="0098565F"/>
    <w:rsid w:val="00986980"/>
    <w:rsid w:val="00986CEA"/>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453"/>
    <w:rsid w:val="009A126D"/>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929"/>
    <w:rsid w:val="009C5C4D"/>
    <w:rsid w:val="009C5E84"/>
    <w:rsid w:val="009C60CD"/>
    <w:rsid w:val="009C6263"/>
    <w:rsid w:val="009C63F8"/>
    <w:rsid w:val="009C6764"/>
    <w:rsid w:val="009C6D29"/>
    <w:rsid w:val="009C7144"/>
    <w:rsid w:val="009C71AD"/>
    <w:rsid w:val="009C74ED"/>
    <w:rsid w:val="009C74FD"/>
    <w:rsid w:val="009C7BFB"/>
    <w:rsid w:val="009C7DE5"/>
    <w:rsid w:val="009D038D"/>
    <w:rsid w:val="009D059A"/>
    <w:rsid w:val="009D0765"/>
    <w:rsid w:val="009D0BA5"/>
    <w:rsid w:val="009D1066"/>
    <w:rsid w:val="009D1359"/>
    <w:rsid w:val="009D1570"/>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068"/>
    <w:rsid w:val="00A5138E"/>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71BD"/>
    <w:rsid w:val="00A67238"/>
    <w:rsid w:val="00A6744F"/>
    <w:rsid w:val="00A67774"/>
    <w:rsid w:val="00A677BC"/>
    <w:rsid w:val="00A67949"/>
    <w:rsid w:val="00A67CBC"/>
    <w:rsid w:val="00A67EEA"/>
    <w:rsid w:val="00A700DF"/>
    <w:rsid w:val="00A71457"/>
    <w:rsid w:val="00A7167B"/>
    <w:rsid w:val="00A71D27"/>
    <w:rsid w:val="00A71DFA"/>
    <w:rsid w:val="00A723AC"/>
    <w:rsid w:val="00A727C0"/>
    <w:rsid w:val="00A7286B"/>
    <w:rsid w:val="00A72C18"/>
    <w:rsid w:val="00A73089"/>
    <w:rsid w:val="00A73CEA"/>
    <w:rsid w:val="00A73EFC"/>
    <w:rsid w:val="00A742B1"/>
    <w:rsid w:val="00A742D6"/>
    <w:rsid w:val="00A749F2"/>
    <w:rsid w:val="00A7518A"/>
    <w:rsid w:val="00A75629"/>
    <w:rsid w:val="00A75BE8"/>
    <w:rsid w:val="00A75D42"/>
    <w:rsid w:val="00A762E3"/>
    <w:rsid w:val="00A76407"/>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24A"/>
    <w:rsid w:val="00A905E1"/>
    <w:rsid w:val="00A907FF"/>
    <w:rsid w:val="00A90836"/>
    <w:rsid w:val="00A90C7D"/>
    <w:rsid w:val="00A90DFB"/>
    <w:rsid w:val="00A90FFE"/>
    <w:rsid w:val="00A91A1B"/>
    <w:rsid w:val="00A91ACB"/>
    <w:rsid w:val="00A9214F"/>
    <w:rsid w:val="00A923EC"/>
    <w:rsid w:val="00A9272D"/>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929"/>
    <w:rsid w:val="00AA0DC7"/>
    <w:rsid w:val="00AA0EBA"/>
    <w:rsid w:val="00AA0EBD"/>
    <w:rsid w:val="00AA10AA"/>
    <w:rsid w:val="00AA167D"/>
    <w:rsid w:val="00AA17A4"/>
    <w:rsid w:val="00AA1980"/>
    <w:rsid w:val="00AA1B42"/>
    <w:rsid w:val="00AA1C46"/>
    <w:rsid w:val="00AA1E40"/>
    <w:rsid w:val="00AA1F90"/>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623"/>
    <w:rsid w:val="00AD677B"/>
    <w:rsid w:val="00AD7406"/>
    <w:rsid w:val="00AD761F"/>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157"/>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7A15"/>
    <w:rsid w:val="00B30803"/>
    <w:rsid w:val="00B308A7"/>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033"/>
    <w:rsid w:val="00B361C8"/>
    <w:rsid w:val="00B36382"/>
    <w:rsid w:val="00B36536"/>
    <w:rsid w:val="00B36757"/>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9C"/>
    <w:rsid w:val="00B508A4"/>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B04"/>
    <w:rsid w:val="00B65CEB"/>
    <w:rsid w:val="00B662C5"/>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70B8"/>
    <w:rsid w:val="00BC7644"/>
    <w:rsid w:val="00BC7863"/>
    <w:rsid w:val="00BC78AB"/>
    <w:rsid w:val="00BC7C01"/>
    <w:rsid w:val="00BD01BD"/>
    <w:rsid w:val="00BD0BF9"/>
    <w:rsid w:val="00BD1026"/>
    <w:rsid w:val="00BD1689"/>
    <w:rsid w:val="00BD1767"/>
    <w:rsid w:val="00BD1FD8"/>
    <w:rsid w:val="00BD20E2"/>
    <w:rsid w:val="00BD2404"/>
    <w:rsid w:val="00BD2935"/>
    <w:rsid w:val="00BD2CE4"/>
    <w:rsid w:val="00BD2E36"/>
    <w:rsid w:val="00BD318F"/>
    <w:rsid w:val="00BD32FF"/>
    <w:rsid w:val="00BD3649"/>
    <w:rsid w:val="00BD3B74"/>
    <w:rsid w:val="00BD3E2B"/>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C71"/>
    <w:rsid w:val="00C14549"/>
    <w:rsid w:val="00C160AA"/>
    <w:rsid w:val="00C1611E"/>
    <w:rsid w:val="00C16CA6"/>
    <w:rsid w:val="00C1761D"/>
    <w:rsid w:val="00C204AE"/>
    <w:rsid w:val="00C208AA"/>
    <w:rsid w:val="00C20E36"/>
    <w:rsid w:val="00C21037"/>
    <w:rsid w:val="00C21272"/>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6989"/>
    <w:rsid w:val="00C27100"/>
    <w:rsid w:val="00C27524"/>
    <w:rsid w:val="00C27BE3"/>
    <w:rsid w:val="00C27C30"/>
    <w:rsid w:val="00C308F9"/>
    <w:rsid w:val="00C3097A"/>
    <w:rsid w:val="00C3098C"/>
    <w:rsid w:val="00C30A31"/>
    <w:rsid w:val="00C30E55"/>
    <w:rsid w:val="00C31BF4"/>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2E3F"/>
    <w:rsid w:val="00C438A5"/>
    <w:rsid w:val="00C439D3"/>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0C13"/>
    <w:rsid w:val="00C61053"/>
    <w:rsid w:val="00C61233"/>
    <w:rsid w:val="00C6128A"/>
    <w:rsid w:val="00C612AC"/>
    <w:rsid w:val="00C61499"/>
    <w:rsid w:val="00C619D1"/>
    <w:rsid w:val="00C61D11"/>
    <w:rsid w:val="00C6241D"/>
    <w:rsid w:val="00C62463"/>
    <w:rsid w:val="00C62D5A"/>
    <w:rsid w:val="00C641E5"/>
    <w:rsid w:val="00C643AB"/>
    <w:rsid w:val="00C646EA"/>
    <w:rsid w:val="00C64ADD"/>
    <w:rsid w:val="00C652CB"/>
    <w:rsid w:val="00C6574C"/>
    <w:rsid w:val="00C658E9"/>
    <w:rsid w:val="00C6591C"/>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D0F"/>
    <w:rsid w:val="00C84DDE"/>
    <w:rsid w:val="00C85024"/>
    <w:rsid w:val="00C852CD"/>
    <w:rsid w:val="00C85362"/>
    <w:rsid w:val="00C856B7"/>
    <w:rsid w:val="00C85ADD"/>
    <w:rsid w:val="00C85F1B"/>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69D"/>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765"/>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D59"/>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02E"/>
    <w:rsid w:val="00CC75F7"/>
    <w:rsid w:val="00CC7B35"/>
    <w:rsid w:val="00CD026D"/>
    <w:rsid w:val="00CD0537"/>
    <w:rsid w:val="00CD0737"/>
    <w:rsid w:val="00CD0825"/>
    <w:rsid w:val="00CD0EBE"/>
    <w:rsid w:val="00CD1784"/>
    <w:rsid w:val="00CD1D24"/>
    <w:rsid w:val="00CD2226"/>
    <w:rsid w:val="00CD2535"/>
    <w:rsid w:val="00CD269B"/>
    <w:rsid w:val="00CD2BD1"/>
    <w:rsid w:val="00CD3429"/>
    <w:rsid w:val="00CD380E"/>
    <w:rsid w:val="00CD406F"/>
    <w:rsid w:val="00CD4ECA"/>
    <w:rsid w:val="00CD4FB7"/>
    <w:rsid w:val="00CD50B2"/>
    <w:rsid w:val="00CD575A"/>
    <w:rsid w:val="00CD5C37"/>
    <w:rsid w:val="00CD5C91"/>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158"/>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ABE"/>
    <w:rsid w:val="00D31B9A"/>
    <w:rsid w:val="00D31C13"/>
    <w:rsid w:val="00D31C94"/>
    <w:rsid w:val="00D3278D"/>
    <w:rsid w:val="00D333E9"/>
    <w:rsid w:val="00D3348F"/>
    <w:rsid w:val="00D33DF2"/>
    <w:rsid w:val="00D34B18"/>
    <w:rsid w:val="00D34DB8"/>
    <w:rsid w:val="00D34E80"/>
    <w:rsid w:val="00D35247"/>
    <w:rsid w:val="00D35462"/>
    <w:rsid w:val="00D355E7"/>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CD"/>
    <w:rsid w:val="00D55213"/>
    <w:rsid w:val="00D55535"/>
    <w:rsid w:val="00D55D93"/>
    <w:rsid w:val="00D56185"/>
    <w:rsid w:val="00D561FD"/>
    <w:rsid w:val="00D565B1"/>
    <w:rsid w:val="00D56F12"/>
    <w:rsid w:val="00D57186"/>
    <w:rsid w:val="00D57664"/>
    <w:rsid w:val="00D57668"/>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D4E"/>
    <w:rsid w:val="00D830C1"/>
    <w:rsid w:val="00D832C3"/>
    <w:rsid w:val="00D83A45"/>
    <w:rsid w:val="00D84361"/>
    <w:rsid w:val="00D84792"/>
    <w:rsid w:val="00D847E0"/>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633"/>
    <w:rsid w:val="00DA374E"/>
    <w:rsid w:val="00DA3E05"/>
    <w:rsid w:val="00DA405A"/>
    <w:rsid w:val="00DA416B"/>
    <w:rsid w:val="00DA4282"/>
    <w:rsid w:val="00DA4665"/>
    <w:rsid w:val="00DA4847"/>
    <w:rsid w:val="00DA4D8C"/>
    <w:rsid w:val="00DA4DA7"/>
    <w:rsid w:val="00DA53C8"/>
    <w:rsid w:val="00DA55FA"/>
    <w:rsid w:val="00DA5640"/>
    <w:rsid w:val="00DA5A0D"/>
    <w:rsid w:val="00DA600D"/>
    <w:rsid w:val="00DA641D"/>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171"/>
    <w:rsid w:val="00E3531E"/>
    <w:rsid w:val="00E354C2"/>
    <w:rsid w:val="00E358A0"/>
    <w:rsid w:val="00E35A39"/>
    <w:rsid w:val="00E35A4A"/>
    <w:rsid w:val="00E35D9F"/>
    <w:rsid w:val="00E35FFD"/>
    <w:rsid w:val="00E362B8"/>
    <w:rsid w:val="00E36E19"/>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33AB"/>
    <w:rsid w:val="00E6384B"/>
    <w:rsid w:val="00E63893"/>
    <w:rsid w:val="00E638F7"/>
    <w:rsid w:val="00E63C2E"/>
    <w:rsid w:val="00E64445"/>
    <w:rsid w:val="00E644BC"/>
    <w:rsid w:val="00E64766"/>
    <w:rsid w:val="00E64B4E"/>
    <w:rsid w:val="00E65143"/>
    <w:rsid w:val="00E657B9"/>
    <w:rsid w:val="00E65A82"/>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E4F"/>
    <w:rsid w:val="00EB400E"/>
    <w:rsid w:val="00EB456C"/>
    <w:rsid w:val="00EB4AD3"/>
    <w:rsid w:val="00EB4CCC"/>
    <w:rsid w:val="00EB4D07"/>
    <w:rsid w:val="00EB4DB5"/>
    <w:rsid w:val="00EB50FC"/>
    <w:rsid w:val="00EB524E"/>
    <w:rsid w:val="00EB527C"/>
    <w:rsid w:val="00EB5DD1"/>
    <w:rsid w:val="00EB5F65"/>
    <w:rsid w:val="00EB64CF"/>
    <w:rsid w:val="00EB666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B95"/>
    <w:rsid w:val="00F60EE7"/>
    <w:rsid w:val="00F61782"/>
    <w:rsid w:val="00F6195C"/>
    <w:rsid w:val="00F62447"/>
    <w:rsid w:val="00F62502"/>
    <w:rsid w:val="00F6265A"/>
    <w:rsid w:val="00F62F0F"/>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23F"/>
    <w:rsid w:val="00F91778"/>
    <w:rsid w:val="00F920ED"/>
    <w:rsid w:val="00F9215B"/>
    <w:rsid w:val="00F921C4"/>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8DB"/>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325"/>
    <w:rsid w:val="00FD1657"/>
    <w:rsid w:val="00FD1B15"/>
    <w:rsid w:val="00FD1E73"/>
    <w:rsid w:val="00FD2228"/>
    <w:rsid w:val="00FD2312"/>
    <w:rsid w:val="00FD2366"/>
    <w:rsid w:val="00FD2DA7"/>
    <w:rsid w:val="00FD309F"/>
    <w:rsid w:val="00FD31D8"/>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178525-BBE5-4FDC-A8CA-DABF209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F14A4-BBD7-402B-9B5C-016FE6A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2845</Words>
  <Characters>16221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Комплетова Юлия Евгеньевна</cp:lastModifiedBy>
  <cp:revision>2</cp:revision>
  <cp:lastPrinted>2022-05-18T10:31:00Z</cp:lastPrinted>
  <dcterms:created xsi:type="dcterms:W3CDTF">2023-01-19T08:14:00Z</dcterms:created>
  <dcterms:modified xsi:type="dcterms:W3CDTF">2023-01-19T08:14:00Z</dcterms:modified>
</cp:coreProperties>
</file>